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99" w:rsidRPr="00570831" w:rsidRDefault="00BD0B99" w:rsidP="00ED691E">
      <w:pPr>
        <w:spacing w:after="0" w:line="240" w:lineRule="auto"/>
        <w:rPr>
          <w:rFonts w:ascii="Times New Roman" w:eastAsia="Times New Roman" w:hAnsi="Times New Roman" w:cs="Times New Roman"/>
          <w:b/>
          <w:iCs/>
          <w:color w:val="000000"/>
          <w:sz w:val="28"/>
          <w:szCs w:val="28"/>
        </w:rPr>
      </w:pPr>
    </w:p>
    <w:p w:rsidR="00BD0B99" w:rsidRPr="00570831" w:rsidRDefault="00BD0B99" w:rsidP="00BD0B99">
      <w:pPr>
        <w:spacing w:after="0" w:line="240" w:lineRule="auto"/>
        <w:jc w:val="center"/>
        <w:rPr>
          <w:rFonts w:ascii="Times New Roman" w:eastAsia="Times New Roman" w:hAnsi="Times New Roman" w:cs="Times New Roman"/>
          <w:b/>
          <w:iCs/>
          <w:color w:val="000000"/>
          <w:sz w:val="28"/>
          <w:szCs w:val="28"/>
        </w:rPr>
      </w:pPr>
    </w:p>
    <w:tbl>
      <w:tblPr>
        <w:tblStyle w:val="a6"/>
        <w:tblW w:w="0" w:type="auto"/>
        <w:tblInd w:w="42" w:type="dxa"/>
        <w:tblLook w:val="04A0"/>
      </w:tblPr>
      <w:tblGrid>
        <w:gridCol w:w="1650"/>
        <w:gridCol w:w="1471"/>
        <w:gridCol w:w="3016"/>
        <w:gridCol w:w="1989"/>
        <w:gridCol w:w="2514"/>
      </w:tblGrid>
      <w:tr w:rsidR="00F505F8" w:rsidRPr="00570831" w:rsidTr="00F505F8">
        <w:tc>
          <w:tcPr>
            <w:tcW w:w="1639"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Дата</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Группа</w:t>
            </w:r>
          </w:p>
        </w:tc>
        <w:tc>
          <w:tcPr>
            <w:tcW w:w="30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Дисциплина</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Вид занятия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sz w:val="28"/>
                <w:szCs w:val="28"/>
              </w:rPr>
            </w:pPr>
            <w:r w:rsidRPr="00570831">
              <w:rPr>
                <w:rFonts w:ascii="Times New Roman" w:hAnsi="Times New Roman" w:cs="Times New Roman"/>
                <w:sz w:val="28"/>
                <w:szCs w:val="28"/>
              </w:rPr>
              <w:t>Ф.И.О.</w:t>
            </w:r>
          </w:p>
        </w:tc>
      </w:tr>
      <w:tr w:rsidR="00F505F8" w:rsidRPr="00570831" w:rsidTr="00F505F8">
        <w:tc>
          <w:tcPr>
            <w:tcW w:w="1639" w:type="dxa"/>
          </w:tcPr>
          <w:p w:rsidR="00F505F8" w:rsidRPr="00570831" w:rsidRDefault="00E703DE" w:rsidP="00C5025F">
            <w:pPr>
              <w:widowControl w:val="0"/>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01.11</w:t>
            </w:r>
            <w:r w:rsidR="007465EC">
              <w:rPr>
                <w:rFonts w:ascii="Times New Roman" w:hAnsi="Times New Roman" w:cs="Times New Roman"/>
                <w:b/>
                <w:i/>
                <w:sz w:val="28"/>
                <w:szCs w:val="28"/>
              </w:rPr>
              <w:t>.2021г.</w:t>
            </w:r>
          </w:p>
          <w:p w:rsidR="00F505F8" w:rsidRPr="00570831" w:rsidRDefault="00753CB3"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lang w:val="en-US"/>
              </w:rPr>
              <w:t>I</w:t>
            </w:r>
            <w:r w:rsidR="00714AFB" w:rsidRPr="007465EC">
              <w:rPr>
                <w:rFonts w:ascii="Times New Roman" w:hAnsi="Times New Roman" w:cs="Times New Roman"/>
                <w:b/>
                <w:i/>
                <w:sz w:val="28"/>
                <w:szCs w:val="28"/>
              </w:rPr>
              <w:t xml:space="preserve"> </w:t>
            </w:r>
            <w:r w:rsidR="00714AFB" w:rsidRPr="00570831">
              <w:rPr>
                <w:rFonts w:ascii="Times New Roman" w:hAnsi="Times New Roman" w:cs="Times New Roman"/>
                <w:b/>
                <w:i/>
                <w:sz w:val="28"/>
                <w:szCs w:val="28"/>
                <w:lang w:val="en-US"/>
              </w:rPr>
              <w:t>I</w:t>
            </w:r>
            <w:r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пара</w:t>
            </w:r>
          </w:p>
          <w:p w:rsidR="00F505F8" w:rsidRPr="00570831" w:rsidRDefault="00E703DE" w:rsidP="00A61B92">
            <w:pPr>
              <w:widowControl w:val="0"/>
              <w:autoSpaceDE w:val="0"/>
              <w:autoSpaceDN w:val="0"/>
              <w:adjustRightInd w:val="0"/>
              <w:jc w:val="center"/>
              <w:rPr>
                <w:rFonts w:ascii="Times New Roman" w:hAnsi="Times New Roman" w:cs="Times New Roman"/>
                <w:b/>
                <w:i/>
                <w:sz w:val="28"/>
                <w:szCs w:val="28"/>
              </w:rPr>
            </w:pPr>
            <w:r>
              <w:rPr>
                <w:rFonts w:ascii="Times New Roman" w:hAnsi="Times New Roman" w:cs="Times New Roman"/>
                <w:b/>
                <w:i/>
                <w:sz w:val="28"/>
                <w:szCs w:val="28"/>
              </w:rPr>
              <w:t>11</w:t>
            </w:r>
            <w:r w:rsidR="00507D91" w:rsidRPr="00570831">
              <w:rPr>
                <w:rFonts w:ascii="Times New Roman" w:hAnsi="Times New Roman" w:cs="Times New Roman"/>
                <w:b/>
                <w:i/>
                <w:sz w:val="28"/>
                <w:szCs w:val="28"/>
              </w:rPr>
              <w:t xml:space="preserve"> </w:t>
            </w:r>
            <w:r w:rsidR="00F505F8" w:rsidRPr="00570831">
              <w:rPr>
                <w:rFonts w:ascii="Times New Roman" w:hAnsi="Times New Roman" w:cs="Times New Roman"/>
                <w:b/>
                <w:i/>
                <w:sz w:val="28"/>
                <w:szCs w:val="28"/>
              </w:rPr>
              <w:t>занятие</w:t>
            </w:r>
          </w:p>
        </w:tc>
        <w:tc>
          <w:tcPr>
            <w:tcW w:w="1473"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4Т</w:t>
            </w:r>
            <w:r w:rsidR="007465EC">
              <w:rPr>
                <w:rFonts w:ascii="Times New Roman" w:hAnsi="Times New Roman" w:cs="Times New Roman"/>
                <w:b/>
                <w:i/>
                <w:sz w:val="28"/>
                <w:szCs w:val="28"/>
              </w:rPr>
              <w:t>ЭМ</w:t>
            </w:r>
          </w:p>
        </w:tc>
        <w:tc>
          <w:tcPr>
            <w:tcW w:w="3018" w:type="dxa"/>
          </w:tcPr>
          <w:p w:rsidR="00F505F8" w:rsidRPr="00570831" w:rsidRDefault="00F505F8" w:rsidP="005B61AE">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«Правовое обеспечение профессиональной деятельности»</w:t>
            </w:r>
          </w:p>
        </w:tc>
        <w:tc>
          <w:tcPr>
            <w:tcW w:w="1992"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Лекция</w:t>
            </w:r>
          </w:p>
        </w:tc>
        <w:tc>
          <w:tcPr>
            <w:tcW w:w="2518" w:type="dxa"/>
          </w:tcPr>
          <w:p w:rsidR="00F505F8" w:rsidRPr="00570831" w:rsidRDefault="00F505F8" w:rsidP="00030C41">
            <w:pPr>
              <w:widowControl w:val="0"/>
              <w:autoSpaceDE w:val="0"/>
              <w:autoSpaceDN w:val="0"/>
              <w:adjustRightInd w:val="0"/>
              <w:jc w:val="center"/>
              <w:rPr>
                <w:rFonts w:ascii="Times New Roman" w:hAnsi="Times New Roman" w:cs="Times New Roman"/>
                <w:b/>
                <w:i/>
                <w:sz w:val="28"/>
                <w:szCs w:val="28"/>
              </w:rPr>
            </w:pPr>
            <w:r w:rsidRPr="00570831">
              <w:rPr>
                <w:rFonts w:ascii="Times New Roman" w:hAnsi="Times New Roman" w:cs="Times New Roman"/>
                <w:b/>
                <w:i/>
                <w:sz w:val="28"/>
                <w:szCs w:val="28"/>
              </w:rPr>
              <w:t>Кузнецова И.М.</w:t>
            </w:r>
          </w:p>
        </w:tc>
      </w:tr>
    </w:tbl>
    <w:p w:rsidR="00B73F95" w:rsidRPr="00570831" w:rsidRDefault="00B73F95" w:rsidP="00B73F95">
      <w:pPr>
        <w:spacing w:after="0" w:line="240" w:lineRule="auto"/>
        <w:jc w:val="center"/>
        <w:rPr>
          <w:rFonts w:ascii="Times New Roman" w:eastAsia="Times New Roman" w:hAnsi="Times New Roman" w:cs="Times New Roman"/>
          <w:b/>
          <w:iCs/>
          <w:color w:val="000000"/>
          <w:sz w:val="28"/>
          <w:szCs w:val="28"/>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256"/>
      </w:tblGrid>
      <w:tr w:rsidR="00B73F95" w:rsidRPr="00E41A15" w:rsidTr="008651CE">
        <w:tc>
          <w:tcPr>
            <w:tcW w:w="10682" w:type="dxa"/>
            <w:gridSpan w:val="2"/>
          </w:tcPr>
          <w:p w:rsidR="00B73F95" w:rsidRPr="00E41A15" w:rsidRDefault="00B73F95" w:rsidP="00B47337">
            <w:pPr>
              <w:jc w:val="center"/>
              <w:rPr>
                <w:rFonts w:ascii="Times New Roman" w:eastAsia="Times New Roman" w:hAnsi="Times New Roman" w:cs="Times New Roman"/>
                <w:b/>
                <w:i/>
                <w:iCs/>
                <w:color w:val="FF0000"/>
                <w:sz w:val="28"/>
                <w:szCs w:val="28"/>
              </w:rPr>
            </w:pPr>
            <w:r w:rsidRPr="00E41A15">
              <w:rPr>
                <w:rFonts w:ascii="Times New Roman" w:eastAsia="Times New Roman" w:hAnsi="Times New Roman" w:cs="Times New Roman"/>
                <w:b/>
                <w:i/>
                <w:iCs/>
                <w:color w:val="FF0000"/>
                <w:sz w:val="28"/>
                <w:szCs w:val="28"/>
              </w:rPr>
              <w:t>Домашнее задание:</w:t>
            </w:r>
          </w:p>
        </w:tc>
      </w:tr>
      <w:tr w:rsidR="00B73F95" w:rsidRPr="00E41A15" w:rsidTr="00850A10">
        <w:tc>
          <w:tcPr>
            <w:tcW w:w="426" w:type="dxa"/>
          </w:tcPr>
          <w:p w:rsidR="00B73F95" w:rsidRPr="00E41A15" w:rsidRDefault="00B73F95" w:rsidP="00B47337">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1.</w:t>
            </w:r>
          </w:p>
        </w:tc>
        <w:tc>
          <w:tcPr>
            <w:tcW w:w="10256" w:type="dxa"/>
          </w:tcPr>
          <w:p w:rsidR="00B73F95" w:rsidRPr="00E41A15" w:rsidRDefault="00B73F95" w:rsidP="00B47337">
            <w:pP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Изучить лекционный материал по данной теме.</w:t>
            </w:r>
          </w:p>
        </w:tc>
      </w:tr>
      <w:tr w:rsidR="00B73F95" w:rsidRPr="00E41A15" w:rsidTr="00850A10">
        <w:tc>
          <w:tcPr>
            <w:tcW w:w="426" w:type="dxa"/>
          </w:tcPr>
          <w:p w:rsidR="00B73F95" w:rsidRPr="00E41A15" w:rsidRDefault="00B73F95" w:rsidP="00B47337">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2.</w:t>
            </w:r>
          </w:p>
        </w:tc>
        <w:tc>
          <w:tcPr>
            <w:tcW w:w="10256" w:type="dxa"/>
          </w:tcPr>
          <w:p w:rsidR="00B73F95" w:rsidRPr="00E41A15" w:rsidRDefault="002F236C" w:rsidP="00BD2A8B">
            <w:pPr>
              <w:rPr>
                <w:rFonts w:ascii="Times New Roman" w:eastAsia="Times New Roman" w:hAnsi="Times New Roman" w:cs="Times New Roman"/>
                <w:bCs/>
                <w:sz w:val="28"/>
                <w:szCs w:val="28"/>
              </w:rPr>
            </w:pPr>
            <w:r w:rsidRPr="00E41A15">
              <w:rPr>
                <w:rFonts w:ascii="Times New Roman" w:eastAsia="Times New Roman" w:hAnsi="Times New Roman" w:cs="Times New Roman"/>
                <w:iCs/>
                <w:color w:val="000000" w:themeColor="text1"/>
                <w:sz w:val="28"/>
                <w:szCs w:val="28"/>
              </w:rPr>
              <w:t xml:space="preserve">Законспектировать </w:t>
            </w:r>
            <w:r w:rsidR="00BD2A8B">
              <w:rPr>
                <w:rFonts w:ascii="Times New Roman" w:eastAsia="Times New Roman" w:hAnsi="Times New Roman" w:cs="Times New Roman"/>
                <w:iCs/>
                <w:color w:val="000000" w:themeColor="text1"/>
                <w:sz w:val="28"/>
                <w:szCs w:val="28"/>
              </w:rPr>
              <w:t>основные понятия.</w:t>
            </w:r>
          </w:p>
        </w:tc>
      </w:tr>
      <w:tr w:rsidR="002C18A6" w:rsidRPr="00E41A15" w:rsidTr="00850A10">
        <w:tc>
          <w:tcPr>
            <w:tcW w:w="426" w:type="dxa"/>
          </w:tcPr>
          <w:p w:rsidR="002C18A6" w:rsidRPr="00E41A15" w:rsidRDefault="002C18A6" w:rsidP="00F92D6B">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3.</w:t>
            </w:r>
          </w:p>
        </w:tc>
        <w:tc>
          <w:tcPr>
            <w:tcW w:w="10256" w:type="dxa"/>
          </w:tcPr>
          <w:p w:rsidR="002C18A6" w:rsidRPr="00E41A15" w:rsidRDefault="002C18A6" w:rsidP="00BD2A8B">
            <w:pPr>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Письменно решить </w:t>
            </w:r>
            <w:r w:rsidR="00BD2A8B">
              <w:rPr>
                <w:rFonts w:ascii="Times New Roman" w:eastAsia="Times New Roman" w:hAnsi="Times New Roman" w:cs="Times New Roman"/>
                <w:iCs/>
                <w:color w:val="000000" w:themeColor="text1"/>
                <w:sz w:val="28"/>
                <w:szCs w:val="28"/>
              </w:rPr>
              <w:t>тестовые задания</w:t>
            </w:r>
            <w:r w:rsidR="009C78E3">
              <w:rPr>
                <w:rFonts w:ascii="Times New Roman" w:eastAsia="Times New Roman" w:hAnsi="Times New Roman" w:cs="Times New Roman"/>
                <w:iCs/>
                <w:color w:val="000000" w:themeColor="text1"/>
                <w:sz w:val="28"/>
                <w:szCs w:val="28"/>
              </w:rPr>
              <w:t xml:space="preserve"> (согласно своему варианту)</w:t>
            </w:r>
          </w:p>
        </w:tc>
      </w:tr>
      <w:tr w:rsidR="002C18A6" w:rsidRPr="00E41A15" w:rsidTr="00850A10">
        <w:tc>
          <w:tcPr>
            <w:tcW w:w="426" w:type="dxa"/>
          </w:tcPr>
          <w:p w:rsidR="002C18A6" w:rsidRPr="00E41A15" w:rsidRDefault="002C18A6" w:rsidP="00F92D6B">
            <w:pPr>
              <w:jc w:val="cente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iCs/>
                <w:color w:val="000000"/>
                <w:sz w:val="28"/>
                <w:szCs w:val="28"/>
              </w:rPr>
              <w:t>4.</w:t>
            </w:r>
          </w:p>
        </w:tc>
        <w:tc>
          <w:tcPr>
            <w:tcW w:w="10256" w:type="dxa"/>
          </w:tcPr>
          <w:p w:rsidR="002C18A6" w:rsidRPr="00E41A15" w:rsidRDefault="002C18A6" w:rsidP="00B47337">
            <w:pPr>
              <w:rPr>
                <w:rFonts w:ascii="Times New Roman" w:eastAsia="Times New Roman" w:hAnsi="Times New Roman" w:cs="Times New Roman"/>
                <w:iCs/>
                <w:color w:val="000000" w:themeColor="text1"/>
                <w:sz w:val="28"/>
                <w:szCs w:val="28"/>
              </w:rPr>
            </w:pPr>
            <w:r w:rsidRPr="00E41A15">
              <w:rPr>
                <w:rFonts w:ascii="Times New Roman" w:eastAsia="Times New Roman" w:hAnsi="Times New Roman" w:cs="Times New Roman"/>
                <w:iCs/>
                <w:color w:val="000000" w:themeColor="text1"/>
                <w:sz w:val="28"/>
                <w:szCs w:val="28"/>
              </w:rPr>
              <w:t xml:space="preserve">Ответить </w:t>
            </w:r>
            <w:r w:rsidRPr="00E41A15">
              <w:rPr>
                <w:rFonts w:ascii="Times New Roman" w:eastAsia="Times New Roman" w:hAnsi="Times New Roman" w:cs="Times New Roman"/>
                <w:b/>
                <w:iCs/>
                <w:color w:val="000000" w:themeColor="text1"/>
                <w:sz w:val="28"/>
                <w:szCs w:val="28"/>
                <w:u w:val="single"/>
              </w:rPr>
              <w:t>устно</w:t>
            </w:r>
            <w:r w:rsidRPr="00E41A15">
              <w:rPr>
                <w:rFonts w:ascii="Times New Roman" w:eastAsia="Times New Roman" w:hAnsi="Times New Roman" w:cs="Times New Roman"/>
                <w:iCs/>
                <w:color w:val="000000" w:themeColor="text1"/>
                <w:sz w:val="28"/>
                <w:szCs w:val="28"/>
              </w:rPr>
              <w:t xml:space="preserve"> на вопросы для самоконтроля.</w:t>
            </w:r>
          </w:p>
        </w:tc>
      </w:tr>
      <w:tr w:rsidR="002C18A6" w:rsidRPr="00E41A15" w:rsidTr="00850A10">
        <w:tc>
          <w:tcPr>
            <w:tcW w:w="426" w:type="dxa"/>
          </w:tcPr>
          <w:p w:rsidR="002C18A6" w:rsidRPr="00E41A15" w:rsidRDefault="002C18A6" w:rsidP="00B47337">
            <w:pPr>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5.</w:t>
            </w:r>
          </w:p>
        </w:tc>
        <w:tc>
          <w:tcPr>
            <w:tcW w:w="10256" w:type="dxa"/>
          </w:tcPr>
          <w:p w:rsidR="002C18A6" w:rsidRPr="00E41A15" w:rsidRDefault="002C18A6" w:rsidP="00B47337">
            <w:pPr>
              <w:rPr>
                <w:rFonts w:ascii="Times New Roman" w:eastAsia="Times New Roman" w:hAnsi="Times New Roman" w:cs="Times New Roman"/>
                <w:iCs/>
                <w:color w:val="000000"/>
                <w:sz w:val="28"/>
                <w:szCs w:val="28"/>
              </w:rPr>
            </w:pPr>
            <w:r w:rsidRPr="00E41A15">
              <w:rPr>
                <w:rFonts w:ascii="Times New Roman" w:eastAsia="Times New Roman" w:hAnsi="Times New Roman" w:cs="Times New Roman"/>
                <w:b/>
                <w:iCs/>
                <w:color w:val="FF0000"/>
                <w:sz w:val="28"/>
                <w:szCs w:val="28"/>
              </w:rPr>
              <w:t>Фото с готовым домашним заданием отправить на адрес</w:t>
            </w:r>
            <w:r w:rsidRPr="00E41A15">
              <w:rPr>
                <w:rFonts w:ascii="Times New Roman" w:eastAsia="Times New Roman" w:hAnsi="Times New Roman" w:cs="Times New Roman"/>
                <w:iCs/>
                <w:color w:val="000000"/>
                <w:sz w:val="28"/>
                <w:szCs w:val="28"/>
              </w:rPr>
              <w:t xml:space="preserve">: </w:t>
            </w:r>
            <w:proofErr w:type="spellStart"/>
            <w:r w:rsidRPr="00850A10">
              <w:rPr>
                <w:rFonts w:ascii="Times New Roman" w:eastAsia="Times New Roman" w:hAnsi="Times New Roman" w:cs="Times New Roman"/>
                <w:b/>
                <w:iCs/>
                <w:color w:val="17365D" w:themeColor="text2" w:themeShade="BF"/>
                <w:sz w:val="28"/>
                <w:szCs w:val="28"/>
                <w:u w:val="single"/>
                <w:lang w:val="en-US"/>
              </w:rPr>
              <w:t>kira</w:t>
            </w:r>
            <w:proofErr w:type="spellEnd"/>
            <w:r w:rsidRPr="00850A10">
              <w:rPr>
                <w:rFonts w:ascii="Times New Roman" w:eastAsia="Times New Roman" w:hAnsi="Times New Roman" w:cs="Times New Roman"/>
                <w:b/>
                <w:iCs/>
                <w:color w:val="17365D" w:themeColor="text2" w:themeShade="BF"/>
                <w:sz w:val="28"/>
                <w:szCs w:val="28"/>
                <w:u w:val="single"/>
              </w:rPr>
              <w:t>.</w:t>
            </w:r>
            <w:proofErr w:type="spellStart"/>
            <w:r w:rsidRPr="00850A10">
              <w:rPr>
                <w:rFonts w:ascii="Times New Roman" w:eastAsia="Times New Roman" w:hAnsi="Times New Roman" w:cs="Times New Roman"/>
                <w:b/>
                <w:iCs/>
                <w:color w:val="17365D" w:themeColor="text2" w:themeShade="BF"/>
                <w:sz w:val="28"/>
                <w:szCs w:val="28"/>
                <w:u w:val="single"/>
                <w:lang w:val="en-US"/>
              </w:rPr>
              <w:t>kuz</w:t>
            </w:r>
            <w:proofErr w:type="spellEnd"/>
            <w:r w:rsidRPr="00850A10">
              <w:rPr>
                <w:rFonts w:ascii="Times New Roman" w:eastAsia="Times New Roman" w:hAnsi="Times New Roman" w:cs="Times New Roman"/>
                <w:b/>
                <w:iCs/>
                <w:color w:val="17365D" w:themeColor="text2" w:themeShade="BF"/>
                <w:sz w:val="28"/>
                <w:szCs w:val="28"/>
                <w:u w:val="single"/>
              </w:rPr>
              <w:t>.</w:t>
            </w:r>
            <w:proofErr w:type="spellStart"/>
            <w:r w:rsidRPr="00850A10">
              <w:rPr>
                <w:rFonts w:ascii="Times New Roman" w:eastAsia="Times New Roman" w:hAnsi="Times New Roman" w:cs="Times New Roman"/>
                <w:b/>
                <w:iCs/>
                <w:color w:val="17365D" w:themeColor="text2" w:themeShade="BF"/>
                <w:sz w:val="28"/>
                <w:szCs w:val="28"/>
                <w:u w:val="single"/>
                <w:lang w:val="en-US"/>
              </w:rPr>
              <w:t>ira</w:t>
            </w:r>
            <w:proofErr w:type="spellEnd"/>
            <w:r w:rsidRPr="00850A10">
              <w:rPr>
                <w:rFonts w:ascii="Times New Roman" w:eastAsia="Times New Roman" w:hAnsi="Times New Roman" w:cs="Times New Roman"/>
                <w:b/>
                <w:iCs/>
                <w:color w:val="17365D" w:themeColor="text2" w:themeShade="BF"/>
                <w:sz w:val="28"/>
                <w:szCs w:val="28"/>
                <w:u w:val="single"/>
              </w:rPr>
              <w:t>@</w:t>
            </w:r>
            <w:r w:rsidRPr="00850A10">
              <w:rPr>
                <w:rFonts w:ascii="Times New Roman" w:eastAsia="Times New Roman" w:hAnsi="Times New Roman" w:cs="Times New Roman"/>
                <w:b/>
                <w:iCs/>
                <w:color w:val="17365D" w:themeColor="text2" w:themeShade="BF"/>
                <w:sz w:val="28"/>
                <w:szCs w:val="28"/>
                <w:u w:val="single"/>
                <w:lang w:val="en-US"/>
              </w:rPr>
              <w:t>mail</w:t>
            </w:r>
            <w:r w:rsidRPr="00850A10">
              <w:rPr>
                <w:rFonts w:ascii="Times New Roman" w:eastAsia="Times New Roman" w:hAnsi="Times New Roman" w:cs="Times New Roman"/>
                <w:b/>
                <w:iCs/>
                <w:color w:val="17365D" w:themeColor="text2" w:themeShade="BF"/>
                <w:sz w:val="28"/>
                <w:szCs w:val="28"/>
                <w:u w:val="single"/>
              </w:rPr>
              <w:t>.</w:t>
            </w:r>
            <w:proofErr w:type="spellStart"/>
            <w:r w:rsidRPr="00850A10">
              <w:rPr>
                <w:rFonts w:ascii="Times New Roman" w:eastAsia="Times New Roman" w:hAnsi="Times New Roman" w:cs="Times New Roman"/>
                <w:b/>
                <w:iCs/>
                <w:color w:val="17365D" w:themeColor="text2" w:themeShade="BF"/>
                <w:sz w:val="28"/>
                <w:szCs w:val="28"/>
                <w:u w:val="single"/>
                <w:lang w:val="en-US"/>
              </w:rPr>
              <w:t>ru</w:t>
            </w:r>
            <w:proofErr w:type="spellEnd"/>
          </w:p>
        </w:tc>
      </w:tr>
    </w:tbl>
    <w:p w:rsidR="00B73F95" w:rsidRPr="00570831" w:rsidRDefault="002C18A6" w:rsidP="00B73F95">
      <w:pPr>
        <w:shd w:val="clear" w:color="auto" w:fill="FFFFFF"/>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iCs/>
          <w:color w:val="000000" w:themeColor="text1"/>
          <w:sz w:val="28"/>
          <w:szCs w:val="28"/>
        </w:rPr>
        <w:t>6</w:t>
      </w:r>
      <w:r w:rsidR="00B73F95" w:rsidRPr="00E41A15">
        <w:rPr>
          <w:rFonts w:ascii="Times New Roman" w:eastAsia="Times New Roman" w:hAnsi="Times New Roman" w:cs="Times New Roman"/>
          <w:iCs/>
          <w:color w:val="000000" w:themeColor="text1"/>
          <w:sz w:val="28"/>
          <w:szCs w:val="28"/>
        </w:rPr>
        <w:t xml:space="preserve">.     Домашнее задание выполнить  </w:t>
      </w:r>
      <w:r w:rsidR="00BD2A8B">
        <w:rPr>
          <w:rFonts w:ascii="Times New Roman" w:eastAsia="Times New Roman" w:hAnsi="Times New Roman" w:cs="Times New Roman"/>
          <w:b/>
          <w:iCs/>
          <w:color w:val="000000" w:themeColor="text1"/>
          <w:sz w:val="28"/>
          <w:szCs w:val="28"/>
          <w:u w:val="single"/>
        </w:rPr>
        <w:t>до 0</w:t>
      </w:r>
      <w:r w:rsidR="00E703DE">
        <w:rPr>
          <w:rFonts w:ascii="Times New Roman" w:eastAsia="Times New Roman" w:hAnsi="Times New Roman" w:cs="Times New Roman"/>
          <w:b/>
          <w:iCs/>
          <w:color w:val="000000" w:themeColor="text1"/>
          <w:sz w:val="28"/>
          <w:szCs w:val="28"/>
          <w:u w:val="single"/>
        </w:rPr>
        <w:t>2</w:t>
      </w:r>
      <w:r w:rsidR="00BD2A8B">
        <w:rPr>
          <w:rFonts w:ascii="Times New Roman" w:eastAsia="Times New Roman" w:hAnsi="Times New Roman" w:cs="Times New Roman"/>
          <w:b/>
          <w:iCs/>
          <w:color w:val="000000" w:themeColor="text1"/>
          <w:sz w:val="28"/>
          <w:szCs w:val="28"/>
          <w:u w:val="single"/>
        </w:rPr>
        <w:t>.11</w:t>
      </w:r>
      <w:r w:rsidR="00E41A15" w:rsidRPr="00E41A15">
        <w:rPr>
          <w:rFonts w:ascii="Times New Roman" w:eastAsia="Times New Roman" w:hAnsi="Times New Roman" w:cs="Times New Roman"/>
          <w:b/>
          <w:iCs/>
          <w:color w:val="000000" w:themeColor="text1"/>
          <w:sz w:val="28"/>
          <w:szCs w:val="28"/>
          <w:u w:val="single"/>
        </w:rPr>
        <w:t>.2021</w:t>
      </w:r>
      <w:r w:rsidR="00B73F95" w:rsidRPr="00E41A15">
        <w:rPr>
          <w:rFonts w:ascii="Times New Roman" w:eastAsia="Times New Roman" w:hAnsi="Times New Roman" w:cs="Times New Roman"/>
          <w:b/>
          <w:iCs/>
          <w:color w:val="000000" w:themeColor="text1"/>
          <w:sz w:val="28"/>
          <w:szCs w:val="28"/>
          <w:u w:val="single"/>
        </w:rPr>
        <w:t>г.</w:t>
      </w:r>
    </w:p>
    <w:p w:rsidR="00B73F95" w:rsidRPr="00570831" w:rsidRDefault="00B73F95" w:rsidP="00B73F9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p>
    <w:p w:rsidR="00A90DFC"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rPr>
      </w:pPr>
    </w:p>
    <w:p w:rsidR="00A90DFC" w:rsidRPr="00CE6632"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5"/>
          <w:w w:val="101"/>
          <w:sz w:val="28"/>
          <w:szCs w:val="28"/>
        </w:rPr>
      </w:pPr>
      <w:r w:rsidRPr="00EA2EAE">
        <w:rPr>
          <w:rFonts w:ascii="Times New Roman" w:eastAsia="Times New Roman" w:hAnsi="Times New Roman" w:cs="Times New Roman"/>
          <w:b/>
          <w:bCs/>
          <w:sz w:val="28"/>
          <w:szCs w:val="28"/>
        </w:rPr>
        <w:t>Тема</w:t>
      </w:r>
      <w:r>
        <w:rPr>
          <w:rFonts w:ascii="Times New Roman" w:eastAsia="Times New Roman" w:hAnsi="Times New Roman" w:cs="Times New Roman"/>
          <w:b/>
          <w:bCs/>
          <w:sz w:val="28"/>
          <w:szCs w:val="28"/>
        </w:rPr>
        <w:t xml:space="preserve">: </w:t>
      </w:r>
      <w:r w:rsidR="00BE6EB7">
        <w:rPr>
          <w:rFonts w:ascii="Times New Roman" w:hAnsi="Times New Roman" w:cs="Times New Roman"/>
          <w:sz w:val="28"/>
          <w:szCs w:val="28"/>
        </w:rPr>
        <w:t>Время отдыха. Отпуска, и их виды.</w:t>
      </w:r>
    </w:p>
    <w:p w:rsidR="00A90DFC" w:rsidRPr="00F36AED" w:rsidRDefault="00A90DFC" w:rsidP="00A90DFC">
      <w:pPr>
        <w:spacing w:after="0"/>
        <w:rPr>
          <w:rFonts w:ascii="Times New Roman" w:eastAsia="Times New Roman" w:hAnsi="Times New Roman" w:cs="Times New Roman"/>
          <w:color w:val="000000"/>
          <w:sz w:val="28"/>
          <w:szCs w:val="28"/>
        </w:rPr>
      </w:pPr>
      <w:bookmarkStart w:id="0" w:name="_Toc253928376"/>
      <w:r w:rsidRPr="00F36AED">
        <w:rPr>
          <w:rFonts w:ascii="Times New Roman" w:eastAsia="Times New Roman" w:hAnsi="Times New Roman" w:cs="Times New Roman"/>
          <w:b/>
          <w:color w:val="000000"/>
          <w:sz w:val="28"/>
          <w:szCs w:val="28"/>
        </w:rPr>
        <w:t>Вид </w:t>
      </w:r>
      <w:r w:rsidRPr="00F36AED">
        <w:rPr>
          <w:rFonts w:ascii="Times New Roman" w:eastAsia="Times New Roman" w:hAnsi="Times New Roman" w:cs="Times New Roman"/>
          <w:b/>
          <w:iCs/>
          <w:color w:val="000000"/>
          <w:sz w:val="28"/>
          <w:szCs w:val="28"/>
        </w:rPr>
        <w:t>занятия</w:t>
      </w:r>
      <w:r w:rsidRPr="00F36AED">
        <w:rPr>
          <w:rFonts w:ascii="Times New Roman" w:eastAsia="Times New Roman" w:hAnsi="Times New Roman" w:cs="Times New Roman"/>
          <w:iCs/>
          <w:color w:val="000000"/>
          <w:sz w:val="28"/>
          <w:szCs w:val="28"/>
        </w:rPr>
        <w:t>:</w:t>
      </w:r>
      <w:r w:rsidRPr="00F36AED">
        <w:rPr>
          <w:rFonts w:ascii="Times New Roman" w:eastAsia="Times New Roman" w:hAnsi="Times New Roman" w:cs="Times New Roman"/>
          <w:color w:val="000000"/>
          <w:sz w:val="28"/>
          <w:szCs w:val="28"/>
        </w:rPr>
        <w:t> </w:t>
      </w:r>
      <w:r w:rsidRPr="00F36AED">
        <w:rPr>
          <w:rFonts w:ascii="Times New Roman" w:eastAsia="Times New Roman" w:hAnsi="Times New Roman" w:cs="Times New Roman"/>
          <w:color w:val="000000"/>
          <w:sz w:val="28"/>
          <w:szCs w:val="28"/>
          <w:u w:val="single"/>
        </w:rPr>
        <w:t xml:space="preserve">лекция </w:t>
      </w:r>
    </w:p>
    <w:p w:rsidR="00A90DFC" w:rsidRPr="00F36AED" w:rsidRDefault="00A90DFC" w:rsidP="00A90DFC">
      <w:pPr>
        <w:spacing w:after="0"/>
        <w:rPr>
          <w:rFonts w:ascii="Times New Roman" w:hAnsi="Times New Roman" w:cs="Times New Roman"/>
          <w:sz w:val="28"/>
          <w:szCs w:val="28"/>
        </w:rPr>
      </w:pPr>
      <w:r w:rsidRPr="00F36AED">
        <w:rPr>
          <w:rFonts w:ascii="Times New Roman" w:eastAsia="Times New Roman" w:hAnsi="Times New Roman" w:cs="Times New Roman"/>
          <w:b/>
          <w:color w:val="000000"/>
          <w:sz w:val="28"/>
          <w:szCs w:val="28"/>
        </w:rPr>
        <w:t>Тип занятия</w:t>
      </w:r>
      <w:r w:rsidRPr="00F36AED">
        <w:rPr>
          <w:rFonts w:ascii="Times New Roman" w:eastAsia="Times New Roman" w:hAnsi="Times New Roman" w:cs="Times New Roman"/>
          <w:color w:val="000000"/>
          <w:sz w:val="28"/>
          <w:szCs w:val="28"/>
        </w:rPr>
        <w:t xml:space="preserve">: </w:t>
      </w:r>
      <w:r w:rsidRPr="00F36AED">
        <w:rPr>
          <w:rFonts w:ascii="Times New Roman" w:hAnsi="Times New Roman" w:cs="Times New Roman"/>
          <w:sz w:val="28"/>
          <w:szCs w:val="28"/>
        </w:rPr>
        <w:t>представление и усвоение нового учебного материала</w:t>
      </w:r>
    </w:p>
    <w:p w:rsidR="00A90DFC" w:rsidRPr="00F36AED" w:rsidRDefault="00A90DFC" w:rsidP="00A90DFC">
      <w:pPr>
        <w:spacing w:after="0"/>
        <w:rPr>
          <w:rFonts w:ascii="Times New Roman" w:eastAsia="Times New Roman" w:hAnsi="Times New Roman" w:cs="Times New Roman"/>
          <w:b/>
          <w:color w:val="000000"/>
          <w:sz w:val="28"/>
          <w:szCs w:val="28"/>
        </w:rPr>
      </w:pPr>
      <w:r w:rsidRPr="00F36AED">
        <w:rPr>
          <w:rFonts w:ascii="Times New Roman" w:hAnsi="Times New Roman" w:cs="Times New Roman"/>
          <w:b/>
          <w:sz w:val="28"/>
          <w:szCs w:val="28"/>
        </w:rPr>
        <w:t>Цель занятия:</w:t>
      </w:r>
    </w:p>
    <w:p w:rsidR="00A90DFC" w:rsidRPr="00F36AED" w:rsidRDefault="00A90DFC" w:rsidP="00A90DFC">
      <w:pPr>
        <w:spacing w:after="0"/>
        <w:rPr>
          <w:rFonts w:ascii="Times New Roman" w:hAnsi="Times New Roman" w:cs="Times New Roman"/>
          <w:sz w:val="28"/>
          <w:szCs w:val="28"/>
        </w:rPr>
      </w:pPr>
      <w:r w:rsidRPr="00F36AED">
        <w:rPr>
          <w:rFonts w:ascii="Times New Roman" w:hAnsi="Times New Roman" w:cs="Times New Roman"/>
          <w:b/>
          <w:color w:val="000000" w:themeColor="text1"/>
          <w:sz w:val="28"/>
          <w:szCs w:val="28"/>
        </w:rPr>
        <w:t xml:space="preserve">- </w:t>
      </w:r>
      <w:proofErr w:type="gramStart"/>
      <w:r w:rsidRPr="00F36AED">
        <w:rPr>
          <w:rFonts w:ascii="Times New Roman" w:hAnsi="Times New Roman" w:cs="Times New Roman"/>
          <w:b/>
          <w:color w:val="000000" w:themeColor="text1"/>
          <w:sz w:val="28"/>
          <w:szCs w:val="28"/>
        </w:rPr>
        <w:t>дидактическая</w:t>
      </w:r>
      <w:proofErr w:type="gramEnd"/>
      <w:r w:rsidRPr="00F36AED">
        <w:rPr>
          <w:rFonts w:ascii="Times New Roman" w:hAnsi="Times New Roman" w:cs="Times New Roman"/>
          <w:b/>
          <w:color w:val="000000" w:themeColor="text1"/>
          <w:sz w:val="28"/>
          <w:szCs w:val="28"/>
        </w:rPr>
        <w:t xml:space="preserve">: </w:t>
      </w:r>
      <w:r w:rsidRPr="00F36AED">
        <w:rPr>
          <w:rFonts w:ascii="Times New Roman" w:hAnsi="Times New Roman" w:cs="Times New Roman"/>
          <w:sz w:val="28"/>
          <w:szCs w:val="28"/>
        </w:rPr>
        <w:t>познакомить студентов с материалами темы, сформировать навыки студентов решать конкретные юридические ситуации;</w:t>
      </w:r>
    </w:p>
    <w:p w:rsidR="00A90DFC" w:rsidRPr="00F36AED" w:rsidRDefault="00A90DFC" w:rsidP="00A90DFC">
      <w:pPr>
        <w:spacing w:after="0"/>
        <w:rPr>
          <w:rFonts w:ascii="Times New Roman" w:hAnsi="Times New Roman" w:cs="Times New Roman"/>
          <w:b/>
          <w:color w:val="000000" w:themeColor="text1"/>
          <w:sz w:val="28"/>
          <w:szCs w:val="28"/>
        </w:rPr>
      </w:pPr>
      <w:r w:rsidRPr="00F36AED">
        <w:rPr>
          <w:rFonts w:ascii="Times New Roman" w:eastAsia="Times New Roman" w:hAnsi="Times New Roman" w:cs="Times New Roman"/>
          <w:b/>
          <w:color w:val="000000" w:themeColor="text1"/>
          <w:sz w:val="28"/>
          <w:szCs w:val="28"/>
        </w:rPr>
        <w:t xml:space="preserve">- </w:t>
      </w:r>
      <w:r w:rsidRPr="00F36AED">
        <w:rPr>
          <w:rFonts w:ascii="Times New Roman" w:hAnsi="Times New Roman" w:cs="Times New Roman"/>
          <w:b/>
          <w:color w:val="000000" w:themeColor="text1"/>
          <w:sz w:val="28"/>
          <w:szCs w:val="28"/>
        </w:rPr>
        <w:t xml:space="preserve">воспитательная: </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hAnsi="Times New Roman" w:cs="Times New Roman"/>
          <w:color w:val="000000" w:themeColor="text1"/>
          <w:sz w:val="28"/>
          <w:szCs w:val="28"/>
        </w:rPr>
        <w:t>а</w:t>
      </w:r>
      <w:r w:rsidRPr="00F36AED">
        <w:rPr>
          <w:rFonts w:ascii="Times New Roman" w:eastAsia="Times New Roman" w:hAnsi="Times New Roman" w:cs="Times New Roman"/>
          <w:color w:val="000000" w:themeColor="text1"/>
          <w:sz w:val="28"/>
          <w:szCs w:val="28"/>
        </w:rPr>
        <w:t>) воспитывать профессиональные качества личности: аккуратность, наблюдательность, дисциплинированность, самоконтроль;</w:t>
      </w:r>
    </w:p>
    <w:p w:rsidR="00A90DFC" w:rsidRPr="00F36AED" w:rsidRDefault="00A90DFC" w:rsidP="00A90DFC">
      <w:pPr>
        <w:spacing w:after="0"/>
        <w:rPr>
          <w:rFonts w:ascii="Times New Roman" w:eastAsia="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б) воспитывать чувство ответственности за свою работу и работу коллектива;</w:t>
      </w:r>
    </w:p>
    <w:p w:rsidR="00A90DFC" w:rsidRPr="00F36AED" w:rsidRDefault="00A90DFC" w:rsidP="00A90DFC">
      <w:pPr>
        <w:spacing w:after="0"/>
        <w:rPr>
          <w:rFonts w:ascii="Times New Roman" w:hAnsi="Times New Roman" w:cs="Times New Roman"/>
          <w:color w:val="000000" w:themeColor="text1"/>
          <w:sz w:val="28"/>
          <w:szCs w:val="28"/>
        </w:rPr>
      </w:pPr>
      <w:r w:rsidRPr="00F36AED">
        <w:rPr>
          <w:rFonts w:ascii="Times New Roman" w:eastAsia="Times New Roman" w:hAnsi="Times New Roman" w:cs="Times New Roman"/>
          <w:color w:val="000000" w:themeColor="text1"/>
          <w:sz w:val="28"/>
          <w:szCs w:val="28"/>
        </w:rPr>
        <w:t xml:space="preserve">в) </w:t>
      </w:r>
      <w:r w:rsidRPr="00F36AED">
        <w:rPr>
          <w:rFonts w:ascii="Times New Roman" w:hAnsi="Times New Roman" w:cs="Times New Roman"/>
          <w:color w:val="000000" w:themeColor="text1"/>
          <w:sz w:val="28"/>
          <w:szCs w:val="28"/>
        </w:rPr>
        <w:t>формировать основы правовой культуры, логику, адекватное отношение к праву.</w:t>
      </w:r>
    </w:p>
    <w:p w:rsidR="00A90DFC" w:rsidRPr="00F36AED" w:rsidRDefault="00A90DFC" w:rsidP="00A90DFC">
      <w:pPr>
        <w:spacing w:after="0"/>
        <w:rPr>
          <w:rFonts w:ascii="Times New Roman" w:hAnsi="Times New Roman" w:cs="Times New Roman"/>
          <w:color w:val="000000" w:themeColor="text1"/>
          <w:sz w:val="28"/>
          <w:szCs w:val="28"/>
          <w:shd w:val="clear" w:color="auto" w:fill="FFFFFF"/>
        </w:rPr>
      </w:pPr>
      <w:r w:rsidRPr="00F36AED">
        <w:rPr>
          <w:rFonts w:ascii="Times New Roman" w:hAnsi="Times New Roman" w:cs="Times New Roman"/>
          <w:color w:val="000000" w:themeColor="text1"/>
          <w:sz w:val="28"/>
          <w:szCs w:val="28"/>
        </w:rPr>
        <w:t>-</w:t>
      </w:r>
      <w:proofErr w:type="gramStart"/>
      <w:r w:rsidRPr="00F36AED">
        <w:rPr>
          <w:rFonts w:ascii="Times New Roman" w:hAnsi="Times New Roman" w:cs="Times New Roman"/>
          <w:b/>
          <w:color w:val="000000" w:themeColor="text1"/>
          <w:sz w:val="28"/>
          <w:szCs w:val="28"/>
        </w:rPr>
        <w:t>развивающая</w:t>
      </w:r>
      <w:proofErr w:type="gramEnd"/>
      <w:r w:rsidRPr="00F36AED">
        <w:rPr>
          <w:rFonts w:ascii="Times New Roman" w:hAnsi="Times New Roman" w:cs="Times New Roman"/>
          <w:b/>
          <w:color w:val="000000" w:themeColor="text1"/>
          <w:sz w:val="28"/>
          <w:szCs w:val="28"/>
        </w:rPr>
        <w:t>:</w:t>
      </w:r>
      <w:r w:rsidRPr="00F36AED">
        <w:rPr>
          <w:rFonts w:ascii="Times New Roman" w:hAnsi="Times New Roman" w:cs="Times New Roman"/>
          <w:color w:val="000000" w:themeColor="text1"/>
          <w:sz w:val="28"/>
          <w:szCs w:val="28"/>
        </w:rPr>
        <w:t xml:space="preserve"> </w:t>
      </w:r>
      <w:r w:rsidRPr="00F36AED">
        <w:rPr>
          <w:rFonts w:ascii="Times New Roman" w:hAnsi="Times New Roman" w:cs="Times New Roman"/>
          <w:color w:val="000000" w:themeColor="text1"/>
          <w:sz w:val="28"/>
          <w:szCs w:val="28"/>
          <w:shd w:val="clear" w:color="auto" w:fill="FFFFFF"/>
        </w:rPr>
        <w:t>способствовать развитию умений учащихся обобщать полученные знания, проводить анализ, сравнения, делать необходимые выводы.</w:t>
      </w:r>
    </w:p>
    <w:p w:rsidR="00A90DFC" w:rsidRDefault="00A90DFC" w:rsidP="00A90DF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A90DFC" w:rsidRPr="00FD428B" w:rsidRDefault="00A90DFC" w:rsidP="00BD2A8B">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первоначальное знакомство</w:t>
      </w:r>
      <w:r w:rsidRPr="00FD428B">
        <w:rPr>
          <w:rFonts w:ascii="Times New Roman" w:hAnsi="Times New Roman" w:cs="Times New Roman"/>
          <w:sz w:val="28"/>
          <w:szCs w:val="28"/>
        </w:rPr>
        <w:t xml:space="preserve"> с учебным материалом, организация его начального восприятия; </w:t>
      </w:r>
    </w:p>
    <w:p w:rsidR="00A90DFC" w:rsidRPr="00FD428B" w:rsidRDefault="00A90DFC" w:rsidP="00BD2A8B">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Формирование основы для дальнейшего самостоятельного изучения и овладения знаниями;</w:t>
      </w:r>
    </w:p>
    <w:p w:rsidR="00A90DFC" w:rsidRPr="00FD428B" w:rsidRDefault="00A90DFC" w:rsidP="00BD2A8B">
      <w:pPr>
        <w:pStyle w:val="a4"/>
        <w:numPr>
          <w:ilvl w:val="0"/>
          <w:numId w:val="1"/>
        </w:numPr>
        <w:spacing w:after="0" w:line="240" w:lineRule="auto"/>
        <w:jc w:val="both"/>
        <w:rPr>
          <w:rFonts w:ascii="Times New Roman" w:hAnsi="Times New Roman" w:cs="Times New Roman"/>
          <w:b/>
          <w:bCs/>
          <w:sz w:val="28"/>
          <w:szCs w:val="28"/>
        </w:rPr>
      </w:pPr>
      <w:r w:rsidRPr="00FD428B">
        <w:rPr>
          <w:rFonts w:ascii="Times New Roman" w:hAnsi="Times New Roman" w:cs="Times New Roman"/>
          <w:sz w:val="28"/>
          <w:szCs w:val="28"/>
        </w:rPr>
        <w:t xml:space="preserve">Формирование научного мировоззрения, воспитание у </w:t>
      </w:r>
      <w:r>
        <w:rPr>
          <w:rFonts w:ascii="Times New Roman" w:hAnsi="Times New Roman" w:cs="Times New Roman"/>
          <w:sz w:val="28"/>
          <w:szCs w:val="28"/>
        </w:rPr>
        <w:t xml:space="preserve">обучающихся </w:t>
      </w:r>
      <w:r w:rsidRPr="00FD428B">
        <w:rPr>
          <w:rFonts w:ascii="Times New Roman" w:hAnsi="Times New Roman" w:cs="Times New Roman"/>
          <w:sz w:val="28"/>
          <w:szCs w:val="28"/>
        </w:rPr>
        <w:t>познавательных интересов.</w:t>
      </w:r>
    </w:p>
    <w:bookmarkEnd w:id="0"/>
    <w:p w:rsidR="00BE6EB7" w:rsidRPr="00BD5E13" w:rsidRDefault="00BE6EB7" w:rsidP="00BE6EB7">
      <w:pPr>
        <w:spacing w:after="0" w:line="240" w:lineRule="auto"/>
        <w:jc w:val="center"/>
        <w:rPr>
          <w:rFonts w:ascii="Times New Roman" w:eastAsia="Times New Roman" w:hAnsi="Times New Roman" w:cs="Times New Roman"/>
          <w:iCs/>
          <w:color w:val="000000"/>
          <w:sz w:val="28"/>
          <w:szCs w:val="28"/>
        </w:rPr>
      </w:pPr>
      <w:r w:rsidRPr="00BD5E13">
        <w:rPr>
          <w:rFonts w:ascii="Times New Roman" w:eastAsia="Times New Roman" w:hAnsi="Times New Roman" w:cs="Times New Roman"/>
          <w:iCs/>
          <w:color w:val="000000"/>
          <w:sz w:val="28"/>
          <w:szCs w:val="28"/>
        </w:rPr>
        <w:t>План.</w:t>
      </w:r>
    </w:p>
    <w:p w:rsidR="00BE6EB7" w:rsidRPr="00BD5E13" w:rsidRDefault="00BE6EB7" w:rsidP="00BD2A8B">
      <w:pPr>
        <w:pStyle w:val="a4"/>
        <w:numPr>
          <w:ilvl w:val="0"/>
          <w:numId w:val="4"/>
        </w:numPr>
        <w:spacing w:after="0" w:line="240" w:lineRule="auto"/>
        <w:rPr>
          <w:rFonts w:ascii="Times New Roman" w:eastAsia="Times New Roman" w:hAnsi="Times New Roman" w:cs="Times New Roman"/>
          <w:bCs/>
          <w:color w:val="000000"/>
          <w:sz w:val="28"/>
          <w:szCs w:val="28"/>
        </w:rPr>
      </w:pPr>
      <w:r w:rsidRPr="00BD5E13">
        <w:rPr>
          <w:rFonts w:ascii="Times New Roman" w:eastAsia="Times New Roman" w:hAnsi="Times New Roman" w:cs="Times New Roman"/>
          <w:bCs/>
          <w:color w:val="000000"/>
          <w:sz w:val="28"/>
          <w:szCs w:val="28"/>
        </w:rPr>
        <w:t>Понятие и классификация времени отдыха.</w:t>
      </w:r>
    </w:p>
    <w:p w:rsidR="00BE6EB7" w:rsidRPr="00BD5E13" w:rsidRDefault="00BE6EB7" w:rsidP="00BD2A8B">
      <w:pPr>
        <w:pStyle w:val="a4"/>
        <w:numPr>
          <w:ilvl w:val="0"/>
          <w:numId w:val="4"/>
        </w:numPr>
        <w:spacing w:after="0" w:line="240" w:lineRule="auto"/>
        <w:rPr>
          <w:rFonts w:ascii="Times New Roman" w:eastAsia="Times New Roman" w:hAnsi="Times New Roman" w:cs="Times New Roman"/>
          <w:iCs/>
          <w:color w:val="000000"/>
          <w:sz w:val="28"/>
          <w:szCs w:val="28"/>
        </w:rPr>
      </w:pPr>
      <w:r w:rsidRPr="00BD5E13">
        <w:rPr>
          <w:rFonts w:ascii="Times New Roman" w:eastAsia="Times New Roman" w:hAnsi="Times New Roman" w:cs="Times New Roman"/>
          <w:iCs/>
          <w:color w:val="000000"/>
          <w:sz w:val="28"/>
          <w:szCs w:val="28"/>
        </w:rPr>
        <w:t>Понятие и виды  отпуска.</w:t>
      </w:r>
    </w:p>
    <w:p w:rsidR="00BE6EB7" w:rsidRPr="00BD5E13" w:rsidRDefault="00BE6EB7" w:rsidP="00BD2A8B">
      <w:pPr>
        <w:pStyle w:val="a4"/>
        <w:numPr>
          <w:ilvl w:val="0"/>
          <w:numId w:val="4"/>
        </w:numPr>
        <w:spacing w:after="0" w:line="240" w:lineRule="auto"/>
        <w:rPr>
          <w:rFonts w:ascii="Times New Roman" w:eastAsia="Times New Roman" w:hAnsi="Times New Roman" w:cs="Times New Roman"/>
          <w:iCs/>
          <w:color w:val="000000"/>
          <w:sz w:val="28"/>
          <w:szCs w:val="28"/>
        </w:rPr>
      </w:pPr>
      <w:r w:rsidRPr="00BD5E13">
        <w:rPr>
          <w:rFonts w:ascii="Times New Roman" w:eastAsia="Times New Roman" w:hAnsi="Times New Roman" w:cs="Times New Roman"/>
          <w:iCs/>
          <w:color w:val="000000"/>
          <w:sz w:val="28"/>
          <w:szCs w:val="28"/>
        </w:rPr>
        <w:t xml:space="preserve"> </w:t>
      </w:r>
      <w:r w:rsidRPr="00BD5E13">
        <w:rPr>
          <w:rFonts w:ascii="Times New Roman" w:eastAsia="Times New Roman" w:hAnsi="Times New Roman" w:cs="Times New Roman"/>
          <w:bCs/>
          <w:color w:val="000000"/>
          <w:sz w:val="28"/>
          <w:szCs w:val="28"/>
        </w:rPr>
        <w:t>Порядок предоставления отпусков.</w:t>
      </w:r>
    </w:p>
    <w:p w:rsidR="00BE6EB7" w:rsidRPr="00BD5E13" w:rsidRDefault="00BE6EB7" w:rsidP="00BE6EB7">
      <w:pPr>
        <w:spacing w:after="0" w:line="240" w:lineRule="auto"/>
        <w:rPr>
          <w:rFonts w:ascii="Times New Roman" w:eastAsia="Times New Roman" w:hAnsi="Times New Roman" w:cs="Times New Roman"/>
          <w:bCs/>
          <w:color w:val="000000"/>
          <w:sz w:val="28"/>
          <w:szCs w:val="28"/>
        </w:rPr>
      </w:pPr>
    </w:p>
    <w:p w:rsidR="00BE6EB7" w:rsidRPr="00BD5E13" w:rsidRDefault="00BE6EB7" w:rsidP="00BE6EB7">
      <w:pPr>
        <w:spacing w:after="0" w:line="240" w:lineRule="auto"/>
        <w:jc w:val="center"/>
        <w:rPr>
          <w:rFonts w:ascii="Times New Roman" w:eastAsia="Times New Roman" w:hAnsi="Times New Roman" w:cs="Times New Roman"/>
          <w:bCs/>
          <w:color w:val="000000"/>
          <w:sz w:val="28"/>
          <w:szCs w:val="28"/>
        </w:rPr>
      </w:pPr>
      <w:r w:rsidRPr="00BD5E13">
        <w:rPr>
          <w:rFonts w:ascii="Times New Roman" w:eastAsia="Times New Roman" w:hAnsi="Times New Roman" w:cs="Times New Roman"/>
          <w:bCs/>
          <w:color w:val="000000"/>
          <w:sz w:val="28"/>
          <w:szCs w:val="28"/>
        </w:rPr>
        <w:t>Содержание</w:t>
      </w:r>
    </w:p>
    <w:p w:rsidR="00BE6EB7" w:rsidRPr="00BD5E13" w:rsidRDefault="00BE6EB7" w:rsidP="00BE6EB7">
      <w:pPr>
        <w:spacing w:after="0" w:line="240" w:lineRule="auto"/>
        <w:jc w:val="center"/>
        <w:rPr>
          <w:rFonts w:ascii="Times New Roman" w:eastAsia="Times New Roman" w:hAnsi="Times New Roman" w:cs="Times New Roman"/>
          <w:bCs/>
          <w:color w:val="000000"/>
          <w:sz w:val="28"/>
          <w:szCs w:val="28"/>
        </w:rPr>
      </w:pPr>
    </w:p>
    <w:p w:rsidR="00BE6EB7" w:rsidRPr="00BD5E13" w:rsidRDefault="00BE6EB7" w:rsidP="00BD2A8B">
      <w:pPr>
        <w:pStyle w:val="a4"/>
        <w:numPr>
          <w:ilvl w:val="0"/>
          <w:numId w:val="3"/>
        </w:numPr>
        <w:spacing w:after="0" w:line="240" w:lineRule="auto"/>
        <w:rPr>
          <w:rFonts w:ascii="Times New Roman" w:eastAsia="Times New Roman" w:hAnsi="Times New Roman" w:cs="Times New Roman"/>
          <w:b/>
          <w:bCs/>
          <w:color w:val="000000"/>
          <w:sz w:val="28"/>
          <w:szCs w:val="28"/>
        </w:rPr>
      </w:pPr>
      <w:r w:rsidRPr="00BD5E13">
        <w:rPr>
          <w:rFonts w:ascii="Times New Roman" w:eastAsia="Times New Roman" w:hAnsi="Times New Roman" w:cs="Times New Roman"/>
          <w:b/>
          <w:bCs/>
          <w:color w:val="000000"/>
          <w:sz w:val="28"/>
          <w:szCs w:val="28"/>
        </w:rPr>
        <w:t>Понятие и классификация времени отдыха.</w:t>
      </w:r>
    </w:p>
    <w:p w:rsidR="00BE6EB7" w:rsidRPr="00BD5E13" w:rsidRDefault="00BE6EB7" w:rsidP="00BE6EB7">
      <w:pPr>
        <w:spacing w:after="0" w:line="240" w:lineRule="auto"/>
        <w:jc w:val="center"/>
        <w:rPr>
          <w:rFonts w:ascii="Times New Roman" w:eastAsia="Times New Roman" w:hAnsi="Times New Roman" w:cs="Times New Roman"/>
          <w:bCs/>
          <w:color w:val="000000"/>
          <w:sz w:val="28"/>
          <w:szCs w:val="28"/>
        </w:rPr>
      </w:pPr>
    </w:p>
    <w:tbl>
      <w:tblPr>
        <w:tblW w:w="0" w:type="auto"/>
        <w:tblInd w:w="120" w:type="dxa"/>
        <w:shd w:val="clear" w:color="auto" w:fill="FFFFFF"/>
        <w:tblCellMar>
          <w:left w:w="0" w:type="dxa"/>
          <w:right w:w="0" w:type="dxa"/>
        </w:tblCellMar>
        <w:tblLook w:val="04A0"/>
      </w:tblPr>
      <w:tblGrid>
        <w:gridCol w:w="6"/>
      </w:tblGrid>
      <w:tr w:rsidR="00BE6EB7" w:rsidRPr="00BD5E13" w:rsidTr="00FF2CEA">
        <w:tc>
          <w:tcPr>
            <w:tcW w:w="0" w:type="auto"/>
            <w:tcBorders>
              <w:top w:val="nil"/>
              <w:left w:val="nil"/>
              <w:bottom w:val="nil"/>
              <w:right w:val="nil"/>
            </w:tcBorders>
            <w:shd w:val="clear" w:color="auto" w:fill="FFFFFF"/>
            <w:hideMark/>
          </w:tcPr>
          <w:p w:rsidR="00BE6EB7" w:rsidRPr="00BD5E13" w:rsidRDefault="00BE6EB7" w:rsidP="00FF2CEA">
            <w:pPr>
              <w:spacing w:line="240" w:lineRule="auto"/>
              <w:jc w:val="both"/>
              <w:rPr>
                <w:rFonts w:ascii="Times New Roman" w:hAnsi="Times New Roman" w:cs="Times New Roman"/>
                <w:color w:val="000000"/>
                <w:sz w:val="28"/>
                <w:szCs w:val="28"/>
              </w:rPr>
            </w:pPr>
          </w:p>
        </w:tc>
      </w:tr>
      <w:tr w:rsidR="00BE6EB7" w:rsidRPr="00BD5E13" w:rsidTr="00FF2CEA">
        <w:tc>
          <w:tcPr>
            <w:tcW w:w="0" w:type="auto"/>
            <w:tcBorders>
              <w:top w:val="nil"/>
              <w:left w:val="nil"/>
              <w:bottom w:val="nil"/>
              <w:right w:val="nil"/>
            </w:tcBorders>
            <w:shd w:val="clear" w:color="auto" w:fill="FAFAE8"/>
            <w:hideMark/>
          </w:tcPr>
          <w:p w:rsidR="00BE6EB7" w:rsidRPr="00BD5E13" w:rsidRDefault="00BE6EB7" w:rsidP="00FF2CEA">
            <w:pPr>
              <w:spacing w:line="240" w:lineRule="auto"/>
              <w:jc w:val="both"/>
              <w:rPr>
                <w:rFonts w:ascii="Times New Roman" w:hAnsi="Times New Roman" w:cs="Times New Roman"/>
                <w:color w:val="000000"/>
                <w:sz w:val="28"/>
                <w:szCs w:val="28"/>
              </w:rPr>
            </w:pPr>
          </w:p>
        </w:tc>
      </w:tr>
      <w:tr w:rsidR="00BE6EB7" w:rsidRPr="00BD5E13" w:rsidTr="00FF2CEA">
        <w:tc>
          <w:tcPr>
            <w:tcW w:w="0" w:type="auto"/>
            <w:tcBorders>
              <w:top w:val="nil"/>
              <w:left w:val="nil"/>
              <w:bottom w:val="nil"/>
              <w:right w:val="nil"/>
            </w:tcBorders>
            <w:shd w:val="clear" w:color="auto" w:fill="FFFFFF"/>
            <w:hideMark/>
          </w:tcPr>
          <w:p w:rsidR="00BE6EB7" w:rsidRPr="00BD5E13" w:rsidRDefault="00BE6EB7" w:rsidP="00FF2CEA">
            <w:pPr>
              <w:spacing w:line="240" w:lineRule="auto"/>
              <w:jc w:val="both"/>
              <w:rPr>
                <w:rFonts w:ascii="Times New Roman" w:hAnsi="Times New Roman" w:cs="Times New Roman"/>
                <w:color w:val="000000"/>
                <w:sz w:val="28"/>
                <w:szCs w:val="28"/>
              </w:rPr>
            </w:pPr>
          </w:p>
        </w:tc>
      </w:tr>
    </w:tbl>
    <w:p w:rsidR="00BE6EB7" w:rsidRPr="00BD5E13" w:rsidRDefault="00BE6EB7" w:rsidP="00BE6EB7">
      <w:pPr>
        <w:pStyle w:val="a3"/>
        <w:shd w:val="clear" w:color="auto" w:fill="FFFFFF"/>
        <w:spacing w:before="0" w:beforeAutospacing="0" w:after="0" w:afterAutospacing="0"/>
        <w:ind w:firstLine="708"/>
        <w:jc w:val="both"/>
        <w:rPr>
          <w:color w:val="000000"/>
          <w:sz w:val="28"/>
          <w:szCs w:val="28"/>
        </w:rPr>
      </w:pPr>
      <w:r w:rsidRPr="00BD5E13">
        <w:rPr>
          <w:rStyle w:val="aa"/>
          <w:color w:val="000000"/>
          <w:sz w:val="28"/>
          <w:szCs w:val="28"/>
        </w:rPr>
        <w:t>Время отдыха</w:t>
      </w:r>
      <w:r w:rsidRPr="00BD5E13">
        <w:rPr>
          <w:color w:val="000000"/>
          <w:sz w:val="28"/>
          <w:szCs w:val="28"/>
        </w:rPr>
        <w:t> определяется как время, в течение которого работник свободен от исполнения трудовых обязанностей и которое он может использовать по своему усмотрению. Это определение свободного от работы времени, т. е. всего календарного времени, не занятого работой. Оно полностью не может регулироваться нормами трудового права. В его структуре следует различать две составляющие.</w:t>
      </w:r>
    </w:p>
    <w:p w:rsidR="00BE6EB7" w:rsidRPr="00BD5E13" w:rsidRDefault="00BE6EB7" w:rsidP="00BE6EB7">
      <w:pPr>
        <w:pStyle w:val="a3"/>
        <w:shd w:val="clear" w:color="auto" w:fill="FFFFFF"/>
        <w:spacing w:before="0" w:beforeAutospacing="0" w:after="0" w:afterAutospacing="0"/>
        <w:ind w:firstLine="708"/>
        <w:jc w:val="both"/>
        <w:rPr>
          <w:color w:val="000000"/>
          <w:sz w:val="28"/>
          <w:szCs w:val="28"/>
        </w:rPr>
      </w:pPr>
      <w:r w:rsidRPr="00BD5E13">
        <w:rPr>
          <w:color w:val="000000"/>
          <w:sz w:val="28"/>
          <w:szCs w:val="28"/>
        </w:rPr>
        <w:t>Во-первых, время отдыха как календарное время, физиологически необходимое, для восстановления работником своей способности к систематическому труду. В течение этого времени работодатель не привлекает работника к выполнению трудовых обязанностей.</w:t>
      </w:r>
    </w:p>
    <w:p w:rsidR="00BE6EB7" w:rsidRPr="00BD5E13" w:rsidRDefault="00BE6EB7" w:rsidP="00BE6EB7">
      <w:pPr>
        <w:pStyle w:val="a3"/>
        <w:shd w:val="clear" w:color="auto" w:fill="FFFFFF"/>
        <w:spacing w:before="0" w:beforeAutospacing="0" w:after="0" w:afterAutospacing="0"/>
        <w:ind w:firstLine="708"/>
        <w:jc w:val="both"/>
        <w:rPr>
          <w:color w:val="000000"/>
          <w:sz w:val="28"/>
          <w:szCs w:val="28"/>
        </w:rPr>
      </w:pPr>
      <w:r w:rsidRPr="00BD5E13">
        <w:rPr>
          <w:color w:val="000000"/>
          <w:sz w:val="28"/>
          <w:szCs w:val="28"/>
        </w:rPr>
        <w:t>Во-вторых, «социальное время». Оно имеет отношение к статусу человека, а не работника. При этом имеется в виду освобождение от работы тех сотрудников, у кого возникли соответствующие социальные проблемы, обязательства или потребности — беременность, рождение ребенка, свадьба, смерть близкою родственника, временная нетрудоспособность (болезнь), желание есть, спать, общаться с другими людьми.</w:t>
      </w:r>
    </w:p>
    <w:p w:rsidR="00BE6EB7" w:rsidRPr="00BD5E13" w:rsidRDefault="00BE6EB7" w:rsidP="00BE6EB7">
      <w:pPr>
        <w:pStyle w:val="a3"/>
        <w:shd w:val="clear" w:color="auto" w:fill="FFFFFF"/>
        <w:spacing w:before="0" w:beforeAutospacing="0" w:after="0" w:afterAutospacing="0"/>
        <w:ind w:firstLine="708"/>
        <w:jc w:val="both"/>
        <w:rPr>
          <w:color w:val="000000"/>
          <w:sz w:val="28"/>
          <w:szCs w:val="28"/>
        </w:rPr>
      </w:pPr>
      <w:r w:rsidRPr="00BD5E13">
        <w:rPr>
          <w:color w:val="000000"/>
          <w:sz w:val="28"/>
          <w:szCs w:val="28"/>
        </w:rPr>
        <w:t>Время отдыха, которое регулируется нормами трудового права, различается как оплачиваемое и неоплачиваемое; ежедневное, еженедельное, ежегодное и ситуационное; краткосрочное и долгосрочное.</w:t>
      </w:r>
    </w:p>
    <w:p w:rsidR="00BE6EB7" w:rsidRPr="00BD5E13" w:rsidRDefault="00BE6EB7" w:rsidP="00BE6EB7">
      <w:pPr>
        <w:pStyle w:val="a3"/>
        <w:shd w:val="clear" w:color="auto" w:fill="FFFFFF"/>
        <w:spacing w:before="0" w:beforeAutospacing="0" w:after="0" w:afterAutospacing="0"/>
        <w:ind w:firstLine="343"/>
        <w:jc w:val="both"/>
        <w:rPr>
          <w:color w:val="000000" w:themeColor="text1"/>
          <w:sz w:val="28"/>
          <w:szCs w:val="28"/>
        </w:rPr>
      </w:pPr>
      <w:r w:rsidRPr="00BD5E13">
        <w:rPr>
          <w:color w:val="000000" w:themeColor="text1"/>
          <w:sz w:val="28"/>
          <w:szCs w:val="28"/>
        </w:rPr>
        <w:t>В</w:t>
      </w:r>
      <w:r w:rsidRPr="00BD5E13">
        <w:rPr>
          <w:rStyle w:val="aa"/>
          <w:color w:val="000000" w:themeColor="text1"/>
          <w:sz w:val="28"/>
          <w:szCs w:val="28"/>
        </w:rPr>
        <w:t>идами времени отдыха</w:t>
      </w:r>
      <w:r w:rsidRPr="00BD5E13">
        <w:rPr>
          <w:color w:val="000000" w:themeColor="text1"/>
          <w:sz w:val="28"/>
          <w:szCs w:val="28"/>
        </w:rPr>
        <w:t> являются:</w:t>
      </w:r>
    </w:p>
    <w:p w:rsidR="00BE6EB7" w:rsidRPr="00BD5E13" w:rsidRDefault="00F862B9" w:rsidP="00BD2A8B">
      <w:pPr>
        <w:numPr>
          <w:ilvl w:val="0"/>
          <w:numId w:val="2"/>
        </w:numPr>
        <w:shd w:val="clear" w:color="auto" w:fill="FFFFFF"/>
        <w:spacing w:after="0" w:line="240" w:lineRule="auto"/>
        <w:ind w:left="343"/>
        <w:jc w:val="both"/>
        <w:rPr>
          <w:rFonts w:ascii="Times New Roman" w:hAnsi="Times New Roman" w:cs="Times New Roman"/>
          <w:color w:val="000000" w:themeColor="text1"/>
          <w:sz w:val="28"/>
          <w:szCs w:val="28"/>
        </w:rPr>
      </w:pPr>
      <w:hyperlink r:id="rId5" w:tooltip="Перерывы в течение рабочего дня" w:history="1">
        <w:r w:rsidR="00BE6EB7" w:rsidRPr="00BD5E13">
          <w:rPr>
            <w:rStyle w:val="a7"/>
            <w:rFonts w:ascii="Times New Roman" w:hAnsi="Times New Roman" w:cs="Times New Roman"/>
            <w:color w:val="000000" w:themeColor="text1"/>
            <w:sz w:val="28"/>
            <w:szCs w:val="28"/>
          </w:rPr>
          <w:t>перерывы в течение рабочего дня</w:t>
        </w:r>
      </w:hyperlink>
      <w:r w:rsidR="00BE6EB7" w:rsidRPr="00BD5E13">
        <w:rPr>
          <w:rFonts w:ascii="Times New Roman" w:hAnsi="Times New Roman" w:cs="Times New Roman"/>
          <w:color w:val="000000" w:themeColor="text1"/>
          <w:sz w:val="28"/>
          <w:szCs w:val="28"/>
        </w:rPr>
        <w:t> (смены);</w:t>
      </w:r>
    </w:p>
    <w:p w:rsidR="00BE6EB7" w:rsidRPr="00BD5E13" w:rsidRDefault="00BE6EB7" w:rsidP="00BD2A8B">
      <w:pPr>
        <w:numPr>
          <w:ilvl w:val="0"/>
          <w:numId w:val="2"/>
        </w:numPr>
        <w:shd w:val="clear" w:color="auto" w:fill="FFFFFF"/>
        <w:spacing w:after="34" w:line="240" w:lineRule="auto"/>
        <w:ind w:left="343"/>
        <w:jc w:val="both"/>
        <w:rPr>
          <w:rFonts w:ascii="Times New Roman" w:hAnsi="Times New Roman" w:cs="Times New Roman"/>
          <w:color w:val="000000" w:themeColor="text1"/>
          <w:sz w:val="28"/>
          <w:szCs w:val="28"/>
        </w:rPr>
      </w:pPr>
      <w:r w:rsidRPr="00BD5E13">
        <w:rPr>
          <w:rFonts w:ascii="Times New Roman" w:hAnsi="Times New Roman" w:cs="Times New Roman"/>
          <w:color w:val="000000" w:themeColor="text1"/>
          <w:sz w:val="28"/>
          <w:szCs w:val="28"/>
        </w:rPr>
        <w:t>ежедневный (междусменный) отдых;</w:t>
      </w:r>
    </w:p>
    <w:p w:rsidR="00BE6EB7" w:rsidRPr="00BD5E13" w:rsidRDefault="00F862B9" w:rsidP="00BD2A8B">
      <w:pPr>
        <w:numPr>
          <w:ilvl w:val="0"/>
          <w:numId w:val="2"/>
        </w:numPr>
        <w:shd w:val="clear" w:color="auto" w:fill="FFFFFF"/>
        <w:spacing w:after="0" w:line="240" w:lineRule="auto"/>
        <w:ind w:left="343"/>
        <w:jc w:val="both"/>
        <w:rPr>
          <w:rFonts w:ascii="Times New Roman" w:hAnsi="Times New Roman" w:cs="Times New Roman"/>
          <w:color w:val="000000" w:themeColor="text1"/>
          <w:sz w:val="28"/>
          <w:szCs w:val="28"/>
        </w:rPr>
      </w:pPr>
      <w:hyperlink r:id="rId6" w:tooltip="Выходные дни" w:history="1">
        <w:r w:rsidR="00BE6EB7" w:rsidRPr="00BD5E13">
          <w:rPr>
            <w:rStyle w:val="a7"/>
            <w:rFonts w:ascii="Times New Roman" w:hAnsi="Times New Roman" w:cs="Times New Roman"/>
            <w:color w:val="000000" w:themeColor="text1"/>
            <w:sz w:val="28"/>
            <w:szCs w:val="28"/>
          </w:rPr>
          <w:t>выходные дни</w:t>
        </w:r>
      </w:hyperlink>
      <w:r w:rsidR="00BE6EB7" w:rsidRPr="00BD5E13">
        <w:rPr>
          <w:rFonts w:ascii="Times New Roman" w:hAnsi="Times New Roman" w:cs="Times New Roman"/>
          <w:color w:val="000000" w:themeColor="text1"/>
          <w:sz w:val="28"/>
          <w:szCs w:val="28"/>
        </w:rPr>
        <w:t> (еженедельный непрерывный отдых);</w:t>
      </w:r>
    </w:p>
    <w:p w:rsidR="00BE6EB7" w:rsidRPr="00BD5E13" w:rsidRDefault="00F862B9" w:rsidP="00BD2A8B">
      <w:pPr>
        <w:numPr>
          <w:ilvl w:val="0"/>
          <w:numId w:val="2"/>
        </w:numPr>
        <w:shd w:val="clear" w:color="auto" w:fill="FFFFFF"/>
        <w:spacing w:after="0" w:line="240" w:lineRule="auto"/>
        <w:ind w:left="343"/>
        <w:jc w:val="both"/>
        <w:rPr>
          <w:rFonts w:ascii="Times New Roman" w:hAnsi="Times New Roman" w:cs="Times New Roman"/>
          <w:color w:val="000000" w:themeColor="text1"/>
          <w:sz w:val="28"/>
          <w:szCs w:val="28"/>
        </w:rPr>
      </w:pPr>
      <w:hyperlink r:id="rId7" w:tooltip="Нерабочие праздничные дни" w:history="1">
        <w:r w:rsidR="00BE6EB7" w:rsidRPr="00BD5E13">
          <w:rPr>
            <w:rStyle w:val="a7"/>
            <w:rFonts w:ascii="Times New Roman" w:hAnsi="Times New Roman" w:cs="Times New Roman"/>
            <w:color w:val="000000" w:themeColor="text1"/>
            <w:sz w:val="28"/>
            <w:szCs w:val="28"/>
          </w:rPr>
          <w:t>нерабочие праздничные дни</w:t>
        </w:r>
      </w:hyperlink>
      <w:r w:rsidR="00BE6EB7" w:rsidRPr="00BD5E13">
        <w:rPr>
          <w:rFonts w:ascii="Times New Roman" w:hAnsi="Times New Roman" w:cs="Times New Roman"/>
          <w:color w:val="000000" w:themeColor="text1"/>
          <w:sz w:val="28"/>
          <w:szCs w:val="28"/>
        </w:rPr>
        <w:t>;</w:t>
      </w:r>
    </w:p>
    <w:p w:rsidR="00BE6EB7" w:rsidRPr="00BD5E13" w:rsidRDefault="00F862B9" w:rsidP="00BD2A8B">
      <w:pPr>
        <w:numPr>
          <w:ilvl w:val="0"/>
          <w:numId w:val="2"/>
        </w:numPr>
        <w:shd w:val="clear" w:color="auto" w:fill="FFFFFF"/>
        <w:spacing w:after="0" w:line="240" w:lineRule="auto"/>
        <w:ind w:left="343"/>
        <w:jc w:val="both"/>
        <w:rPr>
          <w:rFonts w:ascii="Times New Roman" w:hAnsi="Times New Roman" w:cs="Times New Roman"/>
          <w:color w:val="000000" w:themeColor="text1"/>
          <w:sz w:val="28"/>
          <w:szCs w:val="28"/>
        </w:rPr>
      </w:pPr>
      <w:hyperlink r:id="rId8" w:tooltip="Отпуск" w:history="1">
        <w:r w:rsidR="00BE6EB7" w:rsidRPr="00BD5E13">
          <w:rPr>
            <w:rStyle w:val="a7"/>
            <w:rFonts w:ascii="Times New Roman" w:hAnsi="Times New Roman" w:cs="Times New Roman"/>
            <w:color w:val="000000" w:themeColor="text1"/>
            <w:sz w:val="28"/>
            <w:szCs w:val="28"/>
          </w:rPr>
          <w:t>отпуска</w:t>
        </w:r>
      </w:hyperlink>
      <w:r w:rsidR="00BE6EB7" w:rsidRPr="00BD5E13">
        <w:rPr>
          <w:rFonts w:ascii="Times New Roman" w:hAnsi="Times New Roman" w:cs="Times New Roman"/>
          <w:color w:val="000000" w:themeColor="text1"/>
          <w:sz w:val="28"/>
          <w:szCs w:val="28"/>
        </w:rPr>
        <w:t>.</w:t>
      </w:r>
    </w:p>
    <w:p w:rsidR="00BE6EB7" w:rsidRPr="00BD5E13" w:rsidRDefault="00BE6EB7" w:rsidP="00BE6EB7">
      <w:pPr>
        <w:pStyle w:val="a3"/>
        <w:shd w:val="clear" w:color="auto" w:fill="FFFFFF"/>
        <w:spacing w:before="0" w:beforeAutospacing="0" w:after="0" w:afterAutospacing="0"/>
        <w:ind w:firstLine="343"/>
        <w:jc w:val="both"/>
        <w:rPr>
          <w:color w:val="000000"/>
          <w:sz w:val="28"/>
          <w:szCs w:val="28"/>
        </w:rPr>
      </w:pPr>
      <w:bookmarkStart w:id="1" w:name="a2"/>
      <w:bookmarkEnd w:id="1"/>
      <w:r w:rsidRPr="00BD5E13">
        <w:rPr>
          <w:color w:val="000000"/>
          <w:sz w:val="28"/>
          <w:szCs w:val="28"/>
        </w:rPr>
        <w:t>Первый вид краткосрочного отдыха — это</w:t>
      </w:r>
      <w:r w:rsidRPr="00BD5E13">
        <w:rPr>
          <w:rStyle w:val="aa"/>
          <w:color w:val="000000"/>
          <w:sz w:val="28"/>
          <w:szCs w:val="28"/>
        </w:rPr>
        <w:t> перерывы в течение рабочего дня</w:t>
      </w:r>
      <w:r w:rsidRPr="00BD5E13">
        <w:rPr>
          <w:color w:val="000000"/>
          <w:sz w:val="28"/>
          <w:szCs w:val="28"/>
        </w:rPr>
        <w:t> (смены). Перерыв для отдыха и питания должен быть предоставлен работнику в течение рабочего дня (смены) продолжительностью не более двух часов и не менее 30 минут. Такой перерыв не включается в рабочее время. Время его предоставления и конкретная продолжительность устанавливаются правилами внутреннего трудового распорядка организации или по соглашению работника с работодателем.</w:t>
      </w:r>
    </w:p>
    <w:p w:rsidR="00BE6EB7" w:rsidRPr="00BD5E13" w:rsidRDefault="00BE6EB7" w:rsidP="00BE6EB7">
      <w:pPr>
        <w:pStyle w:val="a3"/>
        <w:shd w:val="clear" w:color="auto" w:fill="FFFFFF"/>
        <w:spacing w:before="0" w:beforeAutospacing="0" w:after="0" w:afterAutospacing="0"/>
        <w:ind w:firstLine="343"/>
        <w:jc w:val="both"/>
        <w:rPr>
          <w:color w:val="000000"/>
          <w:sz w:val="28"/>
          <w:szCs w:val="28"/>
        </w:rPr>
      </w:pPr>
      <w:r w:rsidRPr="00BD5E13">
        <w:rPr>
          <w:color w:val="000000"/>
          <w:sz w:val="28"/>
          <w:szCs w:val="28"/>
        </w:rPr>
        <w:t>На работах, где по условиям производства (работы) перерыв для отдыха и питания невозможно установить, работодатель обязан обеспечить работнику возможность отдыха и приема пищи в рабочее время. В правилах внутреннего трудового распорядка содержится перечень таких работ, условия отдыха и приема пищи непосредственно на рабочем месте.</w:t>
      </w:r>
    </w:p>
    <w:p w:rsidR="00BE6EB7" w:rsidRPr="00BD5E13" w:rsidRDefault="00BE6EB7" w:rsidP="00BE6EB7">
      <w:pPr>
        <w:pStyle w:val="a3"/>
        <w:shd w:val="clear" w:color="auto" w:fill="FFFFFF"/>
        <w:spacing w:before="0" w:beforeAutospacing="0" w:after="0" w:afterAutospacing="0"/>
        <w:ind w:firstLine="343"/>
        <w:jc w:val="both"/>
        <w:rPr>
          <w:color w:val="000000"/>
          <w:sz w:val="28"/>
          <w:szCs w:val="28"/>
        </w:rPr>
      </w:pPr>
      <w:r w:rsidRPr="00BD5E13">
        <w:rPr>
          <w:color w:val="000000"/>
          <w:sz w:val="28"/>
          <w:szCs w:val="28"/>
        </w:rPr>
        <w:t>На отдельных видах работ предусматриваются в течение рабочего времени</w:t>
      </w:r>
      <w:r w:rsidRPr="00BD5E13">
        <w:rPr>
          <w:rStyle w:val="aa"/>
          <w:color w:val="000000"/>
          <w:sz w:val="28"/>
          <w:szCs w:val="28"/>
        </w:rPr>
        <w:t> специальные (технологические) перерывы.</w:t>
      </w:r>
      <w:r w:rsidRPr="00BD5E13">
        <w:rPr>
          <w:color w:val="000000"/>
          <w:sz w:val="28"/>
          <w:szCs w:val="28"/>
        </w:rPr>
        <w:t xml:space="preserve"> Они обусловлены особенностями технологического процесса, организации производства и труда. Виды таких работ, продолжительность технологических перерывов в течение рабочего дня регулируются правилами внутреннего трудового распорядка организации. Так, работникам, работающим в холодное время года на открытом воздухе или в закрытых </w:t>
      </w:r>
      <w:proofErr w:type="spellStart"/>
      <w:r w:rsidRPr="00BD5E13">
        <w:rPr>
          <w:color w:val="000000"/>
          <w:sz w:val="28"/>
          <w:szCs w:val="28"/>
        </w:rPr>
        <w:t>необогреваемых</w:t>
      </w:r>
      <w:proofErr w:type="spellEnd"/>
      <w:r w:rsidRPr="00BD5E13">
        <w:rPr>
          <w:color w:val="000000"/>
          <w:sz w:val="28"/>
          <w:szCs w:val="28"/>
        </w:rPr>
        <w:t xml:space="preserve"> помещениях, грузчикам, занятым на погрузочно-разгрузочных работах и другим работникам в необходимых случаях предоставляются технологические перерывы для обогревания и отдыха, которые включаются в рабочее время. Работодатель обязан оборудовать для таких работников помещение для обогревания и отдыха. Перерывы в течение рабочего дня (смены) делятся на три вида: </w:t>
      </w:r>
      <w:r w:rsidRPr="00BD5E13">
        <w:rPr>
          <w:color w:val="000000"/>
          <w:sz w:val="28"/>
          <w:szCs w:val="28"/>
        </w:rPr>
        <w:lastRenderedPageBreak/>
        <w:t xml:space="preserve">перерывы для отдыха и питания; технологические перерывы; перерывы для кормления ребенка. </w:t>
      </w:r>
    </w:p>
    <w:p w:rsidR="00BE6EB7" w:rsidRPr="00BD5E13" w:rsidRDefault="00BE6EB7" w:rsidP="00BE6EB7">
      <w:pPr>
        <w:pStyle w:val="a3"/>
        <w:shd w:val="clear" w:color="auto" w:fill="FFFFFF"/>
        <w:spacing w:before="0" w:beforeAutospacing="0" w:after="0" w:afterAutospacing="0"/>
        <w:ind w:firstLine="343"/>
        <w:jc w:val="both"/>
        <w:rPr>
          <w:color w:val="000000"/>
          <w:sz w:val="28"/>
          <w:szCs w:val="28"/>
        </w:rPr>
      </w:pPr>
      <w:r w:rsidRPr="00BD5E13">
        <w:rPr>
          <w:color w:val="000000"/>
          <w:sz w:val="28"/>
          <w:szCs w:val="28"/>
        </w:rPr>
        <w:t>Особый вид времени отдыха -</w:t>
      </w:r>
      <w:r w:rsidRPr="00BD5E13">
        <w:rPr>
          <w:rStyle w:val="aa"/>
          <w:color w:val="000000"/>
          <w:sz w:val="28"/>
          <w:szCs w:val="28"/>
        </w:rPr>
        <w:t> нерабочие праздничные дни</w:t>
      </w:r>
      <w:r w:rsidRPr="00BD5E13">
        <w:rPr>
          <w:color w:val="000000"/>
          <w:sz w:val="28"/>
          <w:szCs w:val="28"/>
        </w:rPr>
        <w:t>. Их следует отличать от иных праздничных дней, связанных, например, с профессиональными праздниками работников в определенных отраслях (День шахтера, День строителя). Нерабочие праздничные дни — это основные историко-культурные общенациональные даты, в которые законодатель освобождает граждан от работы для участия в публичных торжествах и отдыха.</w:t>
      </w:r>
    </w:p>
    <w:p w:rsidR="00BE6EB7" w:rsidRPr="00BD5E13" w:rsidRDefault="00BE6EB7" w:rsidP="00BE6EB7">
      <w:pPr>
        <w:pStyle w:val="a3"/>
        <w:shd w:val="clear" w:color="auto" w:fill="FFFFFF"/>
        <w:spacing w:before="0" w:beforeAutospacing="0" w:after="0" w:afterAutospacing="0"/>
        <w:ind w:firstLine="343"/>
        <w:jc w:val="both"/>
        <w:rPr>
          <w:color w:val="000000"/>
          <w:sz w:val="28"/>
          <w:szCs w:val="28"/>
        </w:rPr>
      </w:pPr>
      <w:proofErr w:type="gramStart"/>
      <w:r w:rsidRPr="00BD5E13">
        <w:rPr>
          <w:color w:val="000000"/>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r w:rsidRPr="00BD5E13">
        <w:rPr>
          <w:color w:val="000000"/>
          <w:sz w:val="28"/>
          <w:szCs w:val="28"/>
        </w:rPr>
        <w:t xml:space="preserve"> При совпадении нерабочих праздничных дней с ежегодным оплачиваемым отпуском </w:t>
      </w:r>
      <w:proofErr w:type="gramStart"/>
      <w:r w:rsidRPr="00BD5E13">
        <w:rPr>
          <w:color w:val="000000"/>
          <w:sz w:val="28"/>
          <w:szCs w:val="28"/>
        </w:rPr>
        <w:t>последний</w:t>
      </w:r>
      <w:proofErr w:type="gramEnd"/>
      <w:r w:rsidRPr="00BD5E13">
        <w:rPr>
          <w:color w:val="000000"/>
          <w:sz w:val="28"/>
          <w:szCs w:val="28"/>
        </w:rPr>
        <w:t xml:space="preserve"> продлевается на число нерабочих праздничных дней. </w:t>
      </w:r>
    </w:p>
    <w:p w:rsidR="00BE6EB7" w:rsidRPr="00BD5E13" w:rsidRDefault="00BE6EB7" w:rsidP="00BE6EB7">
      <w:pPr>
        <w:spacing w:after="0" w:line="240" w:lineRule="auto"/>
        <w:jc w:val="center"/>
        <w:rPr>
          <w:rFonts w:ascii="Times New Roman" w:eastAsia="Times New Roman" w:hAnsi="Times New Roman" w:cs="Times New Roman"/>
          <w:bCs/>
          <w:color w:val="000000"/>
          <w:sz w:val="28"/>
          <w:szCs w:val="28"/>
        </w:rPr>
      </w:pPr>
    </w:p>
    <w:p w:rsidR="00BE6EB7" w:rsidRPr="00BD5E13" w:rsidRDefault="00BE6EB7" w:rsidP="00BE6EB7">
      <w:pPr>
        <w:spacing w:after="0" w:line="240" w:lineRule="auto"/>
        <w:rPr>
          <w:rFonts w:ascii="Times New Roman" w:eastAsia="Times New Roman" w:hAnsi="Times New Roman" w:cs="Times New Roman"/>
          <w:iCs/>
          <w:color w:val="000000"/>
          <w:sz w:val="28"/>
          <w:szCs w:val="28"/>
        </w:rPr>
      </w:pPr>
    </w:p>
    <w:p w:rsidR="00BE6EB7" w:rsidRPr="00BD5E13" w:rsidRDefault="00BE6EB7" w:rsidP="00BE6EB7">
      <w:pPr>
        <w:spacing w:after="0" w:line="240" w:lineRule="auto"/>
        <w:rPr>
          <w:rFonts w:ascii="Times New Roman" w:eastAsia="Times New Roman" w:hAnsi="Times New Roman" w:cs="Times New Roman"/>
          <w:b/>
          <w:iCs/>
          <w:color w:val="000000"/>
          <w:sz w:val="28"/>
          <w:szCs w:val="28"/>
        </w:rPr>
      </w:pPr>
      <w:r w:rsidRPr="00BD5E13">
        <w:rPr>
          <w:rFonts w:ascii="Times New Roman" w:eastAsia="Times New Roman" w:hAnsi="Times New Roman" w:cs="Times New Roman"/>
          <w:b/>
          <w:iCs/>
          <w:color w:val="000000"/>
          <w:sz w:val="28"/>
          <w:szCs w:val="28"/>
        </w:rPr>
        <w:t>2. Понятие и виды  отпуска.</w:t>
      </w:r>
    </w:p>
    <w:p w:rsidR="00BE6EB7" w:rsidRPr="00BD5E13" w:rsidRDefault="00BE6EB7" w:rsidP="00BE6EB7">
      <w:pPr>
        <w:spacing w:after="0" w:line="240" w:lineRule="auto"/>
        <w:rPr>
          <w:rFonts w:ascii="Times New Roman" w:eastAsia="Times New Roman" w:hAnsi="Times New Roman" w:cs="Times New Roman"/>
          <w:i/>
          <w:iCs/>
          <w:color w:val="000000"/>
          <w:sz w:val="28"/>
          <w:szCs w:val="28"/>
        </w:rPr>
      </w:pPr>
    </w:p>
    <w:p w:rsidR="00BE6EB7" w:rsidRPr="00BD5E13" w:rsidRDefault="00BE6EB7" w:rsidP="00BE6EB7">
      <w:pPr>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ab/>
        <w:t>Отпуск – закрепленное и гарантированное законодательством Донецкой Народной Республики временное освобождение от исполнения трудовых обязанностей с сохранением места работы, должности, согласно штатному расписанию, среднего месячного заработка, предоставляемое всем штатным работникам в зависимости от вида отпусков.</w:t>
      </w:r>
    </w:p>
    <w:p w:rsidR="00BE6EB7" w:rsidRPr="00BD5E13" w:rsidRDefault="00BE6EB7" w:rsidP="00BE6EB7">
      <w:pPr>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ab/>
        <w:t xml:space="preserve"> По характеру и условиям труда предоставляемые отпуска подразделяются на: ежегодный основной отпуск и  дополнительный отпуск, а также:</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1) родительские отпуска</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2) отпуск без сохранения заработной платы</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3) учебные и творческие отпуска.</w:t>
      </w:r>
    </w:p>
    <w:p w:rsidR="00BE6EB7" w:rsidRPr="00BD5E13" w:rsidRDefault="00BE6EB7" w:rsidP="00BE6EB7">
      <w:pPr>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ab/>
      </w:r>
      <w:r w:rsidRPr="00BD5E13">
        <w:rPr>
          <w:rFonts w:ascii="Times New Roman" w:hAnsi="Times New Roman" w:cs="Times New Roman"/>
          <w:b/>
          <w:sz w:val="28"/>
          <w:szCs w:val="28"/>
        </w:rPr>
        <w:t>Ежегодный основной оплачиваемый отпуск</w:t>
      </w:r>
      <w:r w:rsidRPr="00BD5E13">
        <w:rPr>
          <w:rFonts w:ascii="Times New Roman" w:hAnsi="Times New Roman" w:cs="Times New Roman"/>
          <w:sz w:val="28"/>
          <w:szCs w:val="28"/>
        </w:rPr>
        <w:t xml:space="preserve"> предоставляется работникам продолжительностью 28 календарных дней.</w:t>
      </w:r>
    </w:p>
    <w:p w:rsidR="00BE6EB7" w:rsidRPr="00BD5E13" w:rsidRDefault="00BE6EB7" w:rsidP="00BE6EB7">
      <w:pPr>
        <w:tabs>
          <w:tab w:val="left" w:pos="709"/>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sz w:val="28"/>
          <w:szCs w:val="28"/>
        </w:rPr>
        <w:tab/>
        <w:t xml:space="preserve">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законодательством.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ab/>
        <w:t>Минимальная продолжительность ежегодного дополнительного оплачиваемого отпуска работникам  составляет 7 календарных дней.</w:t>
      </w:r>
      <w:r w:rsidRPr="00BD5E13">
        <w:rPr>
          <w:rFonts w:ascii="Times New Roman" w:hAnsi="Times New Roman" w:cs="Times New Roman"/>
          <w:bCs/>
          <w:sz w:val="28"/>
          <w:szCs w:val="28"/>
        </w:rPr>
        <w:tab/>
      </w:r>
    </w:p>
    <w:p w:rsidR="00BE6EB7" w:rsidRPr="00BD5E13" w:rsidRDefault="00BE6EB7" w:rsidP="00BE6EB7">
      <w:pPr>
        <w:tabs>
          <w:tab w:val="left" w:pos="1985"/>
          <w:tab w:val="center" w:pos="5316"/>
        </w:tabs>
        <w:autoSpaceDE w:val="0"/>
        <w:autoSpaceDN w:val="0"/>
        <w:adjustRightInd w:val="0"/>
        <w:spacing w:after="0" w:line="240" w:lineRule="auto"/>
        <w:rPr>
          <w:rFonts w:ascii="Times New Roman" w:hAnsi="Times New Roman" w:cs="Times New Roman"/>
          <w:bCs/>
          <w:i/>
          <w:sz w:val="28"/>
          <w:szCs w:val="28"/>
        </w:rPr>
      </w:pPr>
      <w:r w:rsidRPr="00BD5E13">
        <w:rPr>
          <w:rFonts w:ascii="Times New Roman" w:hAnsi="Times New Roman" w:cs="Times New Roman"/>
          <w:bCs/>
          <w:i/>
          <w:sz w:val="28"/>
          <w:szCs w:val="28"/>
        </w:rPr>
        <w:t>Родительские отпуска:</w:t>
      </w:r>
    </w:p>
    <w:p w:rsidR="00BE6EB7" w:rsidRPr="00BD5E13" w:rsidRDefault="00BE6EB7" w:rsidP="00BE6EB7">
      <w:pPr>
        <w:tabs>
          <w:tab w:val="left" w:pos="1985"/>
        </w:tabs>
        <w:autoSpaceDE w:val="0"/>
        <w:autoSpaceDN w:val="0"/>
        <w:adjustRightInd w:val="0"/>
        <w:spacing w:after="0" w:line="240" w:lineRule="auto"/>
        <w:rPr>
          <w:rFonts w:ascii="Times New Roman" w:hAnsi="Times New Roman" w:cs="Times New Roman"/>
          <w:bCs/>
          <w:i/>
          <w:sz w:val="28"/>
          <w:szCs w:val="28"/>
        </w:rPr>
      </w:pPr>
      <w:r w:rsidRPr="00BD5E13">
        <w:rPr>
          <w:rFonts w:ascii="Times New Roman" w:hAnsi="Times New Roman" w:cs="Times New Roman"/>
          <w:bCs/>
          <w:i/>
          <w:sz w:val="28"/>
          <w:szCs w:val="28"/>
        </w:rPr>
        <w:t>-Отпуск по беременности и родам.</w:t>
      </w:r>
    </w:p>
    <w:p w:rsidR="00BE6EB7" w:rsidRPr="00BD5E13" w:rsidRDefault="00BE6EB7" w:rsidP="00BE6EB7">
      <w:pPr>
        <w:tabs>
          <w:tab w:val="left" w:pos="709"/>
        </w:tabs>
        <w:autoSpaceDE w:val="0"/>
        <w:autoSpaceDN w:val="0"/>
        <w:adjustRightInd w:val="0"/>
        <w:spacing w:after="0" w:line="240" w:lineRule="auto"/>
        <w:rPr>
          <w:rFonts w:ascii="Times New Roman" w:hAnsi="Times New Roman" w:cs="Times New Roman"/>
          <w:bCs/>
          <w:i/>
          <w:sz w:val="28"/>
          <w:szCs w:val="28"/>
        </w:rPr>
      </w:pPr>
      <w:r w:rsidRPr="00BD5E13">
        <w:rPr>
          <w:rFonts w:ascii="Times New Roman" w:hAnsi="Times New Roman" w:cs="Times New Roman"/>
          <w:bCs/>
          <w:i/>
          <w:sz w:val="28"/>
          <w:szCs w:val="28"/>
        </w:rPr>
        <w:tab/>
      </w:r>
      <w:r w:rsidRPr="00BD5E13">
        <w:rPr>
          <w:rFonts w:ascii="Times New Roman" w:hAnsi="Times New Roman" w:cs="Times New Roman"/>
          <w:bCs/>
          <w:sz w:val="28"/>
          <w:szCs w:val="28"/>
        </w:rPr>
        <w:t>Женщинам на основании листка временной нетрудоспособности предоставляется отпуск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BE6EB7" w:rsidRPr="00BD5E13" w:rsidRDefault="00BE6EB7" w:rsidP="00BE6EB7">
      <w:pPr>
        <w:tabs>
          <w:tab w:val="left" w:pos="709"/>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BE6EB7" w:rsidRPr="00BD5E13" w:rsidRDefault="00BE6EB7" w:rsidP="00BE6EB7">
      <w:pPr>
        <w:tabs>
          <w:tab w:val="left" w:pos="709"/>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 xml:space="preserve"> 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BE6EB7" w:rsidRPr="00BD5E13" w:rsidRDefault="00BE6EB7" w:rsidP="00BE6EB7">
      <w:pPr>
        <w:tabs>
          <w:tab w:val="left" w:pos="709"/>
        </w:tabs>
        <w:autoSpaceDE w:val="0"/>
        <w:autoSpaceDN w:val="0"/>
        <w:adjustRightInd w:val="0"/>
        <w:spacing w:after="0" w:line="240" w:lineRule="auto"/>
        <w:jc w:val="both"/>
        <w:rPr>
          <w:rFonts w:ascii="Times New Roman" w:hAnsi="Times New Roman" w:cs="Times New Roman"/>
          <w:bCs/>
          <w:sz w:val="28"/>
          <w:szCs w:val="28"/>
        </w:rPr>
      </w:pP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i/>
          <w:sz w:val="28"/>
          <w:szCs w:val="28"/>
        </w:rPr>
      </w:pPr>
      <w:r w:rsidRPr="00BD5E13">
        <w:rPr>
          <w:rFonts w:ascii="Times New Roman" w:hAnsi="Times New Roman" w:cs="Times New Roman"/>
          <w:bCs/>
          <w:i/>
          <w:sz w:val="28"/>
          <w:szCs w:val="28"/>
        </w:rPr>
        <w:t>- Отпуск по уходу за ребенком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i/>
          <w:sz w:val="28"/>
          <w:szCs w:val="28"/>
        </w:rPr>
      </w:pPr>
      <w:r w:rsidRPr="00BD5E13">
        <w:rPr>
          <w:rFonts w:ascii="Times New Roman" w:hAnsi="Times New Roman" w:cs="Times New Roman"/>
          <w:bCs/>
          <w:i/>
          <w:sz w:val="28"/>
          <w:szCs w:val="28"/>
        </w:rPr>
        <w:tab/>
      </w:r>
      <w:r w:rsidRPr="00BD5E13">
        <w:rPr>
          <w:rFonts w:ascii="Times New Roman" w:hAnsi="Times New Roman" w:cs="Times New Roman"/>
          <w:bCs/>
          <w:sz w:val="28"/>
          <w:szCs w:val="28"/>
        </w:rPr>
        <w:t>1. Матери или отцу ребенка предоставляется по ее (его) желанию частично оплачиваемый отпуск по уходу за ребенком до достижения им возраста двух с выплатой за этот период пособия по государственному социальному страхованию.</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2. Кроме указанного отпуска женщине, по ее заявлению, предоставляется дополнительный отпуск без сохранения заработной платы по уходу за ребенком до достижения им возраста трех лет с выплатой за период такого отпуска компенсации в соответствии с действующим законодательством. Отпуск по уходу за ребенком может быть использован целиком или по частям в любое время до достижения ребенком трехлетнего возраста.</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3. Частично оплачиваемый отпуск и дополнительный отпуск без сохранения заработной платы по уходу за ребенком могут быть использованы полностью либо по частям также отцом ребенка, бабушкой, дедом или другими родственниками, фактически осуществляющими уход за ребенком.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4. По желанию женщин и лиц, указанных в части третьей настоящей статьи, в период нахождения их в отпуске по уходу за ребенком они могут работать на условиях неполного рабочего времени или на дому. При этом за ними сохраняется право на получение пособия в период частично оплачиваемого отпуска по уходу за ребенком.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5. Отпуска по уходу за ребенком засчитываются в общий и непрерывный стаж работы, а также в стаж работы по специальности (кроме случаев назначения пенсии на льготных условиях). В стаж работы, дающий право на последующие ежегодные оплачиваемые отпуска, время частично оплачиваемого отпуска и дополнительного отпуска без сохранения заработной платы по уходу за ребенком не засчитывается.</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6. Отпуск по уходу за ребенком не предоставляется в случае, если ребенок находится на полном или частичном содержании государства.</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7. За время отпуска по уходу за ребенком сохраняется место работы (должность).</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i/>
          <w:sz w:val="28"/>
          <w:szCs w:val="28"/>
        </w:rPr>
      </w:pPr>
      <w:r w:rsidRPr="00BD5E13">
        <w:rPr>
          <w:rFonts w:ascii="Times New Roman" w:hAnsi="Times New Roman" w:cs="Times New Roman"/>
          <w:bCs/>
          <w:i/>
          <w:sz w:val="28"/>
          <w:szCs w:val="28"/>
        </w:rPr>
        <w:t>- Отпуска женщинам, усыновившим новорожденных детей</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 xml:space="preserve">1. </w:t>
      </w:r>
      <w:proofErr w:type="gramStart"/>
      <w:r w:rsidRPr="00BD5E13">
        <w:rPr>
          <w:rFonts w:ascii="Times New Roman" w:hAnsi="Times New Roman" w:cs="Times New Roman"/>
          <w:bCs/>
          <w:sz w:val="28"/>
          <w:szCs w:val="28"/>
        </w:rPr>
        <w:t>Женщинам, усыновившим новорожденных детей непосредственно из родильного дома, предоставляется отпуск за период со дня усыновления и до истечения семидесяти дней со дня рождения ребенка и, по их желанию, при наличии общего трудового стажа не менее одного года частично оплачиваемые отпуска по уходу за ребенком до достижения им возраста полутора лет с выплатой за эти периоды пособий по государственному социальному страхованию.</w:t>
      </w:r>
      <w:proofErr w:type="gramEnd"/>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2. По заявлению женщины, усыновившей новорожденного ребенка непосредственно из родильного дома, ей предоставляется дополнительный отпуск без сохранения заработной платы по уходу за ребенком до достижения им возраста трех лет.</w:t>
      </w:r>
    </w:p>
    <w:p w:rsidR="00BE6EB7" w:rsidRPr="00BD5E13" w:rsidRDefault="00BE6EB7" w:rsidP="00BE6EB7">
      <w:pPr>
        <w:tabs>
          <w:tab w:val="left" w:pos="1985"/>
        </w:tabs>
        <w:autoSpaceDE w:val="0"/>
        <w:autoSpaceDN w:val="0"/>
        <w:adjustRightInd w:val="0"/>
        <w:spacing w:after="0" w:line="240" w:lineRule="auto"/>
        <w:rPr>
          <w:rFonts w:ascii="Times New Roman" w:hAnsi="Times New Roman" w:cs="Times New Roman"/>
          <w:b/>
          <w:bCs/>
          <w:i/>
          <w:sz w:val="28"/>
          <w:szCs w:val="28"/>
        </w:rPr>
      </w:pPr>
      <w:r w:rsidRPr="00BD5E13">
        <w:rPr>
          <w:rFonts w:ascii="Times New Roman" w:hAnsi="Times New Roman" w:cs="Times New Roman"/>
          <w:b/>
          <w:bCs/>
          <w:i/>
          <w:sz w:val="28"/>
          <w:szCs w:val="28"/>
        </w:rPr>
        <w:t>Отпуск без сохранения заработной платы</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2. Работодатель обязан на основании письменного заявления работника предоставить отпуск без сохранения заработной платы:</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участникам Великой Отечественной войны - до 35 календарных дней в году;</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lastRenderedPageBreak/>
        <w:t>работающим пенсионерам по старости (по возрасту) - до 14 календарных дней в году;</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proofErr w:type="gramStart"/>
      <w:r w:rsidRPr="00BD5E13">
        <w:rPr>
          <w:rFonts w:ascii="Times New Roman" w:hAnsi="Times New Roman" w:cs="Times New Roman"/>
          <w:bCs/>
          <w:sz w:val="28"/>
          <w:szCs w:val="28"/>
        </w:rPr>
        <w:t>родителям и женам (мужьям) военнослужащих, сотрудников органов внутренних дел,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w:t>
      </w:r>
      <w:proofErr w:type="gramEnd"/>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(службы), - до 14 календарных дней в году;</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работающим инвалидам - до 60 календарных дней в году;</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работникам в случаях рождения ребенка, регистрации брака, смерти близких родственников - до пяти календарных дней;</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в других случаях, предусмотренных настоящим Законом, иными законами либо коллективным договором.</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
          <w:bCs/>
          <w:sz w:val="28"/>
          <w:szCs w:val="28"/>
        </w:rPr>
      </w:pPr>
      <w:r w:rsidRPr="00BD5E13">
        <w:rPr>
          <w:rFonts w:ascii="Times New Roman" w:hAnsi="Times New Roman" w:cs="Times New Roman"/>
          <w:b/>
          <w:bCs/>
          <w:i/>
          <w:sz w:val="28"/>
          <w:szCs w:val="28"/>
        </w:rPr>
        <w:t>Учебные и творческие отпуска</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 xml:space="preserve">Работникам, обучающимся в образовательных учреждениях среднего профессионального и высшего профессионального образования в </w:t>
      </w:r>
      <w:proofErr w:type="spellStart"/>
      <w:r w:rsidRPr="00BD5E13">
        <w:rPr>
          <w:rFonts w:ascii="Times New Roman" w:hAnsi="Times New Roman" w:cs="Times New Roman"/>
          <w:bCs/>
          <w:sz w:val="28"/>
          <w:szCs w:val="28"/>
        </w:rPr>
        <w:t>очно-заочной</w:t>
      </w:r>
      <w:proofErr w:type="spellEnd"/>
      <w:r w:rsidRPr="00BD5E13">
        <w:rPr>
          <w:rFonts w:ascii="Times New Roman" w:hAnsi="Times New Roman" w:cs="Times New Roman"/>
          <w:bCs/>
          <w:sz w:val="28"/>
          <w:szCs w:val="28"/>
        </w:rPr>
        <w:t xml:space="preserve"> (вечерней) и заочной формах, предоставляются оплачиваемые в установленном порядке отпуска в связи с обучением, а также другие льготы.</w:t>
      </w:r>
    </w:p>
    <w:p w:rsidR="00BE6EB7" w:rsidRPr="00BD5E13" w:rsidRDefault="00BE6EB7" w:rsidP="00BE6EB7">
      <w:pPr>
        <w:spacing w:before="100" w:beforeAutospacing="1" w:after="0" w:line="240" w:lineRule="auto"/>
        <w:outlineLvl w:val="2"/>
        <w:rPr>
          <w:rFonts w:ascii="Times New Roman" w:eastAsia="Times New Roman" w:hAnsi="Times New Roman" w:cs="Times New Roman"/>
          <w:b/>
          <w:bCs/>
          <w:sz w:val="28"/>
          <w:szCs w:val="28"/>
        </w:rPr>
      </w:pPr>
      <w:r w:rsidRPr="00BD5E13">
        <w:rPr>
          <w:rFonts w:ascii="Times New Roman" w:eastAsia="Times New Roman" w:hAnsi="Times New Roman" w:cs="Times New Roman"/>
          <w:b/>
          <w:bCs/>
          <w:color w:val="000000"/>
          <w:sz w:val="28"/>
          <w:szCs w:val="28"/>
        </w:rPr>
        <w:t>3. Порядок предоставления отпусков.</w:t>
      </w:r>
      <w:r w:rsidRPr="00BD5E13">
        <w:rPr>
          <w:rFonts w:ascii="Times New Roman" w:eastAsia="Times New Roman" w:hAnsi="Times New Roman" w:cs="Times New Roman"/>
          <w:color w:val="000000"/>
          <w:sz w:val="28"/>
          <w:szCs w:val="28"/>
        </w:rPr>
        <w:t xml:space="preserve"> </w:t>
      </w:r>
      <w:r w:rsidRPr="00BD5E13">
        <w:rPr>
          <w:rFonts w:ascii="Times New Roman" w:eastAsia="Times New Roman" w:hAnsi="Times New Roman" w:cs="Times New Roman"/>
          <w:color w:val="000000"/>
          <w:sz w:val="28"/>
          <w:szCs w:val="28"/>
        </w:rPr>
        <w:br/>
      </w:r>
      <w:r w:rsidRPr="00BD5E13">
        <w:rPr>
          <w:rFonts w:ascii="Times New Roman" w:hAnsi="Times New Roman" w:cs="Times New Roman"/>
          <w:bCs/>
          <w:sz w:val="28"/>
          <w:szCs w:val="28"/>
        </w:rPr>
        <w:tab/>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BE6EB7" w:rsidRPr="00BD5E13" w:rsidRDefault="00BE6EB7" w:rsidP="00BE6EB7">
      <w:pPr>
        <w:autoSpaceDE w:val="0"/>
        <w:autoSpaceDN w:val="0"/>
        <w:adjustRightInd w:val="0"/>
        <w:spacing w:after="0" w:line="240" w:lineRule="auto"/>
        <w:jc w:val="both"/>
        <w:rPr>
          <w:rFonts w:ascii="Times New Roman" w:hAnsi="Times New Roman" w:cs="Times New Roman"/>
          <w:sz w:val="28"/>
          <w:szCs w:val="28"/>
        </w:rPr>
      </w:pPr>
      <w:r w:rsidRPr="00BD5E13">
        <w:rPr>
          <w:rFonts w:ascii="Times New Roman" w:hAnsi="Times New Roman" w:cs="Times New Roman"/>
          <w:sz w:val="28"/>
          <w:szCs w:val="28"/>
        </w:rPr>
        <w:tab/>
      </w:r>
      <w:r w:rsidRPr="00BD5E13">
        <w:rPr>
          <w:rFonts w:ascii="Times New Roman" w:hAnsi="Times New Roman" w:cs="Times New Roman"/>
          <w:bCs/>
          <w:sz w:val="28"/>
          <w:szCs w:val="28"/>
        </w:rPr>
        <w:t>До истечения шести месяцев непрерывной работы оплачиваемый отпуск по заявлению работника должен быть предоставлен:</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женщинам - перед отпуском по беременности и родам или непосредственно после него;</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работникам в возрасте до восемнадцати лет;</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работникам, усыновившим ребенка (детей) в возрасте до трех месяцев;</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в других случаях, предусмотренных законодательством.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Отпуск за второй и последующие годы может предоставляться в любое время рабочего года в соответствии с очередностью предоставления отпусков.</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BD5E13">
        <w:rPr>
          <w:rFonts w:ascii="Times New Roman" w:hAnsi="Times New Roman" w:cs="Times New Roman"/>
          <w:bCs/>
          <w:sz w:val="28"/>
          <w:szCs w:val="28"/>
        </w:rPr>
        <w:t>позднее</w:t>
      </w:r>
      <w:proofErr w:type="gramEnd"/>
      <w:r w:rsidRPr="00BD5E13">
        <w:rPr>
          <w:rFonts w:ascii="Times New Roman" w:hAnsi="Times New Roman" w:cs="Times New Roman"/>
          <w:bCs/>
          <w:sz w:val="28"/>
          <w:szCs w:val="28"/>
        </w:rPr>
        <w:t xml:space="preserve"> чем за две недели до наступления календарного года в порядке, установленном трудовым законодательством для принятия иных нормативных актов.</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 xml:space="preserve">График отпусков обязателен как для работодателя, так и для работника. О времени начала отпуска работник должен быть извещен под роспись не </w:t>
      </w:r>
      <w:proofErr w:type="gramStart"/>
      <w:r w:rsidRPr="00BD5E13">
        <w:rPr>
          <w:rFonts w:ascii="Times New Roman" w:hAnsi="Times New Roman" w:cs="Times New Roman"/>
          <w:bCs/>
          <w:sz w:val="28"/>
          <w:szCs w:val="28"/>
        </w:rPr>
        <w:t>позднее</w:t>
      </w:r>
      <w:proofErr w:type="gramEnd"/>
      <w:r w:rsidRPr="00BD5E13">
        <w:rPr>
          <w:rFonts w:ascii="Times New Roman" w:hAnsi="Times New Roman" w:cs="Times New Roman"/>
          <w:bCs/>
          <w:sz w:val="28"/>
          <w:szCs w:val="28"/>
        </w:rPr>
        <w:t xml:space="preserve"> чем за две недели до его начала. Отдельным категориям работников в случаях, предусмотренных законодательством Донецкой Народной Республики,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lastRenderedPageBreak/>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временной нетрудоспособности работника;</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исполнения работником во время ежегодного оплачиваемого отпуска</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государственных обязанностей, если для этого трудовым законодательством предусмотрено освобождение от работы;</w:t>
      </w:r>
    </w:p>
    <w:p w:rsidR="00BE6EB7" w:rsidRPr="00BD5E13" w:rsidRDefault="00BE6EB7" w:rsidP="00BE6EB7">
      <w:pPr>
        <w:tabs>
          <w:tab w:val="left" w:pos="1985"/>
        </w:tabs>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в других случаях, предусмотренных трудовым законодательством, иными нормативными актами.</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r>
      <w:proofErr w:type="gramStart"/>
      <w:r w:rsidRPr="00BD5E13">
        <w:rPr>
          <w:rFonts w:ascii="Times New Roman" w:hAnsi="Times New Roman" w:cs="Times New Roman"/>
          <w:bCs/>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D5E13">
        <w:rPr>
          <w:rFonts w:ascii="Times New Roman" w:hAnsi="Times New Roman" w:cs="Times New Roman"/>
          <w:bCs/>
          <w:sz w:val="28"/>
          <w:szCs w:val="28"/>
        </w:rPr>
        <w:t xml:space="preserve"> законодательством).</w:t>
      </w:r>
    </w:p>
    <w:p w:rsidR="00BE6EB7" w:rsidRPr="00BD5E13" w:rsidRDefault="00BE6EB7" w:rsidP="00BE6EB7">
      <w:pPr>
        <w:autoSpaceDE w:val="0"/>
        <w:autoSpaceDN w:val="0"/>
        <w:adjustRightInd w:val="0"/>
        <w:spacing w:after="0" w:line="240" w:lineRule="auto"/>
        <w:jc w:val="both"/>
        <w:rPr>
          <w:rFonts w:ascii="Times New Roman" w:hAnsi="Times New Roman" w:cs="Times New Roman"/>
          <w:bCs/>
          <w:sz w:val="28"/>
          <w:szCs w:val="28"/>
        </w:rPr>
      </w:pPr>
      <w:r w:rsidRPr="00BD5E13">
        <w:rPr>
          <w:rFonts w:ascii="Times New Roman" w:hAnsi="Times New Roman" w:cs="Times New Roman"/>
          <w:bCs/>
          <w:sz w:val="28"/>
          <w:szCs w:val="28"/>
        </w:rPr>
        <w:tab/>
        <w:t>При увольнении работнику выплачивается денежная компенсация за все неиспользованные отпуска.</w:t>
      </w:r>
    </w:p>
    <w:p w:rsidR="00BE6EB7" w:rsidRPr="00BD5E13" w:rsidRDefault="00BE6EB7" w:rsidP="00BE6EB7">
      <w:pPr>
        <w:rPr>
          <w:rFonts w:ascii="Times New Roman" w:hAnsi="Times New Roman" w:cs="Times New Roman"/>
          <w:bCs/>
          <w:sz w:val="28"/>
          <w:szCs w:val="28"/>
        </w:rPr>
      </w:pPr>
      <w:r w:rsidRPr="00BD5E13">
        <w:rPr>
          <w:rFonts w:ascii="Times New Roman" w:hAnsi="Times New Roman" w:cs="Times New Roman"/>
          <w:bCs/>
          <w:sz w:val="28"/>
          <w:szCs w:val="28"/>
        </w:rPr>
        <w:tab/>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Pr="00BD5E13">
        <w:rPr>
          <w:rFonts w:ascii="Times New Roman" w:hAnsi="Times New Roman" w:cs="Times New Roman"/>
          <w:bCs/>
          <w:sz w:val="28"/>
          <w:szCs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E6EB7" w:rsidRPr="00BD5E13" w:rsidRDefault="00BE6EB7" w:rsidP="00BE6EB7">
      <w:pPr>
        <w:rPr>
          <w:rFonts w:ascii="Times New Roman" w:hAnsi="Times New Roman" w:cs="Times New Roman"/>
          <w:bCs/>
          <w:sz w:val="28"/>
          <w:szCs w:val="28"/>
        </w:rPr>
      </w:pPr>
    </w:p>
    <w:p w:rsidR="00BE6EB7" w:rsidRPr="00BD5E13" w:rsidRDefault="00BE6EB7" w:rsidP="00BE6EB7">
      <w:pPr>
        <w:jc w:val="center"/>
        <w:rPr>
          <w:rFonts w:ascii="Times New Roman" w:hAnsi="Times New Roman" w:cs="Times New Roman"/>
          <w:b/>
          <w:bCs/>
          <w:i/>
          <w:sz w:val="28"/>
          <w:szCs w:val="28"/>
        </w:rPr>
      </w:pPr>
      <w:r w:rsidRPr="00BD5E13">
        <w:rPr>
          <w:rFonts w:ascii="Times New Roman" w:hAnsi="Times New Roman" w:cs="Times New Roman"/>
          <w:b/>
          <w:bCs/>
          <w:i/>
          <w:sz w:val="28"/>
          <w:szCs w:val="28"/>
        </w:rPr>
        <w:t>Вопросы для самоконтроля:</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Назовите понятие «время отдыха».</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Перечислите виды отдыха.</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Раскройте содержание всех видов отдыха.</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Раскройте содержание понятия «отпуск».</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Перечислите виды отпусков.</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hAnsi="Times New Roman" w:cs="Times New Roman"/>
          <w:sz w:val="28"/>
          <w:szCs w:val="28"/>
        </w:rPr>
        <w:t>Раскройте содержание всех видов отпусков.</w:t>
      </w:r>
    </w:p>
    <w:p w:rsidR="00BE6EB7" w:rsidRPr="00BD5E13" w:rsidRDefault="00BE6EB7" w:rsidP="00BD2A8B">
      <w:pPr>
        <w:pStyle w:val="a4"/>
        <w:numPr>
          <w:ilvl w:val="0"/>
          <w:numId w:val="5"/>
        </w:numPr>
        <w:rPr>
          <w:rFonts w:ascii="Times New Roman" w:hAnsi="Times New Roman" w:cs="Times New Roman"/>
          <w:sz w:val="28"/>
          <w:szCs w:val="28"/>
        </w:rPr>
      </w:pPr>
      <w:r w:rsidRPr="00BD5E13">
        <w:rPr>
          <w:rFonts w:ascii="Times New Roman" w:eastAsia="Times New Roman" w:hAnsi="Times New Roman" w:cs="Times New Roman"/>
          <w:bCs/>
          <w:color w:val="000000"/>
          <w:sz w:val="28"/>
          <w:szCs w:val="28"/>
        </w:rPr>
        <w:t>Раскройте порядок предоставления отпусков.</w:t>
      </w:r>
    </w:p>
    <w:p w:rsidR="009C78E3" w:rsidRPr="00BD5E13" w:rsidRDefault="00BE6EB7" w:rsidP="00BE6EB7">
      <w:pPr>
        <w:pStyle w:val="a4"/>
        <w:rPr>
          <w:rFonts w:ascii="Times New Roman" w:hAnsi="Times New Roman" w:cs="Times New Roman"/>
          <w:sz w:val="28"/>
          <w:szCs w:val="28"/>
        </w:rPr>
      </w:pPr>
      <w:r w:rsidRPr="00BD5E13">
        <w:rPr>
          <w:rFonts w:ascii="Times New Roman" w:eastAsia="Times New Roman" w:hAnsi="Times New Roman" w:cs="Times New Roman"/>
          <w:color w:val="000000"/>
          <w:sz w:val="28"/>
          <w:szCs w:val="28"/>
        </w:rPr>
        <w:br/>
      </w:r>
    </w:p>
    <w:tbl>
      <w:tblPr>
        <w:tblStyle w:val="a6"/>
        <w:tblW w:w="0" w:type="auto"/>
        <w:tblInd w:w="720" w:type="dxa"/>
        <w:tblLook w:val="04A0"/>
      </w:tblPr>
      <w:tblGrid>
        <w:gridCol w:w="4981"/>
        <w:gridCol w:w="4981"/>
      </w:tblGrid>
      <w:tr w:rsidR="009C78E3" w:rsidTr="009C78E3">
        <w:tc>
          <w:tcPr>
            <w:tcW w:w="4981" w:type="dxa"/>
          </w:tcPr>
          <w:p w:rsidR="009C78E3" w:rsidRPr="009C78E3" w:rsidRDefault="009C78E3" w:rsidP="009C78E3">
            <w:pPr>
              <w:pStyle w:val="a4"/>
              <w:ind w:left="0"/>
              <w:jc w:val="center"/>
              <w:rPr>
                <w:rFonts w:ascii="Times New Roman" w:hAnsi="Times New Roman" w:cs="Times New Roman"/>
                <w:b/>
                <w:sz w:val="28"/>
                <w:szCs w:val="28"/>
              </w:rPr>
            </w:pPr>
            <w:r w:rsidRPr="009C78E3">
              <w:rPr>
                <w:rFonts w:ascii="Times New Roman" w:hAnsi="Times New Roman" w:cs="Times New Roman"/>
                <w:b/>
                <w:sz w:val="28"/>
                <w:szCs w:val="28"/>
              </w:rPr>
              <w:t>Вариант 1</w:t>
            </w:r>
          </w:p>
        </w:tc>
        <w:tc>
          <w:tcPr>
            <w:tcW w:w="4981" w:type="dxa"/>
          </w:tcPr>
          <w:p w:rsidR="009C78E3" w:rsidRPr="009C78E3" w:rsidRDefault="009C78E3" w:rsidP="009C78E3">
            <w:pPr>
              <w:pStyle w:val="a4"/>
              <w:ind w:left="0"/>
              <w:jc w:val="center"/>
              <w:rPr>
                <w:rFonts w:ascii="Times New Roman" w:hAnsi="Times New Roman" w:cs="Times New Roman"/>
                <w:b/>
                <w:sz w:val="28"/>
                <w:szCs w:val="28"/>
              </w:rPr>
            </w:pPr>
            <w:r w:rsidRPr="009C78E3">
              <w:rPr>
                <w:rFonts w:ascii="Times New Roman" w:hAnsi="Times New Roman" w:cs="Times New Roman"/>
                <w:b/>
                <w:sz w:val="28"/>
                <w:szCs w:val="28"/>
              </w:rPr>
              <w:t>Вариант 2</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Бережанкин</w:t>
            </w:r>
            <w:proofErr w:type="spellEnd"/>
            <w:r w:rsidRPr="009C78E3">
              <w:rPr>
                <w:rFonts w:ascii="Times New Roman" w:hAnsi="Times New Roman" w:cs="Times New Roman"/>
                <w:sz w:val="28"/>
              </w:rPr>
              <w:t xml:space="preserve"> Владислав Евгеньевич</w:t>
            </w:r>
          </w:p>
        </w:tc>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Лавров Александр Дмитриевич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Голик Никита Вячеславович</w:t>
            </w:r>
          </w:p>
        </w:tc>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Матвеев Данил Владимирович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Гордюмов</w:t>
            </w:r>
            <w:proofErr w:type="spellEnd"/>
            <w:r w:rsidRPr="009C78E3">
              <w:rPr>
                <w:rFonts w:ascii="Times New Roman" w:hAnsi="Times New Roman" w:cs="Times New Roman"/>
                <w:sz w:val="28"/>
              </w:rPr>
              <w:t xml:space="preserve"> Владислав Егорович</w:t>
            </w:r>
          </w:p>
        </w:tc>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 xml:space="preserve">Марченко Богдан Сергеевич </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Дубский</w:t>
            </w:r>
            <w:proofErr w:type="spellEnd"/>
            <w:r w:rsidRPr="009C78E3">
              <w:rPr>
                <w:rFonts w:ascii="Times New Roman" w:hAnsi="Times New Roman" w:cs="Times New Roman"/>
                <w:sz w:val="28"/>
              </w:rPr>
              <w:t xml:space="preserve"> Илья Юрьевич</w:t>
            </w:r>
          </w:p>
        </w:tc>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Мурадов</w:t>
            </w:r>
            <w:proofErr w:type="spellEnd"/>
            <w:r w:rsidRPr="009C78E3">
              <w:rPr>
                <w:rFonts w:ascii="Times New Roman" w:hAnsi="Times New Roman" w:cs="Times New Roman"/>
                <w:sz w:val="28"/>
              </w:rPr>
              <w:t xml:space="preserve"> Артур Альбертович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Егорова Софья Вадимовна</w:t>
            </w:r>
          </w:p>
        </w:tc>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Парахин</w:t>
            </w:r>
            <w:proofErr w:type="spellEnd"/>
            <w:r w:rsidRPr="009C78E3">
              <w:rPr>
                <w:rFonts w:ascii="Times New Roman" w:hAnsi="Times New Roman" w:cs="Times New Roman"/>
                <w:sz w:val="28"/>
              </w:rPr>
              <w:t xml:space="preserve"> Сергей Иванович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Загурский</w:t>
            </w:r>
            <w:proofErr w:type="spellEnd"/>
            <w:r w:rsidRPr="009C78E3">
              <w:rPr>
                <w:rFonts w:ascii="Times New Roman" w:hAnsi="Times New Roman" w:cs="Times New Roman"/>
                <w:sz w:val="28"/>
              </w:rPr>
              <w:t xml:space="preserve"> Александр Дмитриевич</w:t>
            </w:r>
          </w:p>
        </w:tc>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Костюк</w:t>
            </w:r>
            <w:proofErr w:type="spellEnd"/>
            <w:r w:rsidRPr="009C78E3">
              <w:rPr>
                <w:rFonts w:ascii="Times New Roman" w:hAnsi="Times New Roman" w:cs="Times New Roman"/>
                <w:sz w:val="28"/>
              </w:rPr>
              <w:t xml:space="preserve"> Илья Андреевич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Кобрин</w:t>
            </w:r>
            <w:proofErr w:type="spellEnd"/>
            <w:r w:rsidRPr="009C78E3">
              <w:rPr>
                <w:rFonts w:ascii="Times New Roman" w:hAnsi="Times New Roman" w:cs="Times New Roman"/>
                <w:sz w:val="28"/>
              </w:rPr>
              <w:t xml:space="preserve"> Александр Сергеевич</w:t>
            </w:r>
          </w:p>
        </w:tc>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Стрельников</w:t>
            </w:r>
            <w:proofErr w:type="spellEnd"/>
            <w:r w:rsidRPr="009C78E3">
              <w:rPr>
                <w:rFonts w:ascii="Times New Roman" w:hAnsi="Times New Roman" w:cs="Times New Roman"/>
                <w:sz w:val="28"/>
              </w:rPr>
              <w:t xml:space="preserve"> Артем Алексеевич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Колозинский</w:t>
            </w:r>
            <w:proofErr w:type="spellEnd"/>
            <w:r w:rsidRPr="009C78E3">
              <w:rPr>
                <w:rFonts w:ascii="Times New Roman" w:hAnsi="Times New Roman" w:cs="Times New Roman"/>
                <w:sz w:val="28"/>
              </w:rPr>
              <w:t xml:space="preserve"> Юрий Романович</w:t>
            </w:r>
          </w:p>
        </w:tc>
        <w:tc>
          <w:tcPr>
            <w:tcW w:w="4981" w:type="dxa"/>
          </w:tcPr>
          <w:p w:rsidR="009C78E3" w:rsidRPr="009C78E3" w:rsidRDefault="009C78E3" w:rsidP="001F4A8E">
            <w:pPr>
              <w:spacing w:line="360" w:lineRule="auto"/>
              <w:rPr>
                <w:rFonts w:ascii="Times New Roman" w:hAnsi="Times New Roman" w:cs="Times New Roman"/>
                <w:sz w:val="28"/>
              </w:rPr>
            </w:pPr>
            <w:proofErr w:type="spellStart"/>
            <w:r w:rsidRPr="009C78E3">
              <w:rPr>
                <w:rFonts w:ascii="Times New Roman" w:hAnsi="Times New Roman" w:cs="Times New Roman"/>
                <w:sz w:val="28"/>
              </w:rPr>
              <w:t>Стрыгин</w:t>
            </w:r>
            <w:proofErr w:type="spellEnd"/>
            <w:r w:rsidRPr="009C78E3">
              <w:rPr>
                <w:rFonts w:ascii="Times New Roman" w:hAnsi="Times New Roman" w:cs="Times New Roman"/>
                <w:sz w:val="28"/>
              </w:rPr>
              <w:t xml:space="preserve"> Юрий Александрович</w:t>
            </w:r>
          </w:p>
        </w:tc>
      </w:tr>
      <w:tr w:rsidR="009C78E3" w:rsidTr="009C78E3">
        <w:tc>
          <w:tcPr>
            <w:tcW w:w="4981" w:type="dxa"/>
          </w:tcPr>
          <w:p w:rsidR="009C78E3" w:rsidRPr="009C78E3" w:rsidRDefault="009C78E3" w:rsidP="001F4A8E">
            <w:pPr>
              <w:spacing w:line="360" w:lineRule="auto"/>
              <w:rPr>
                <w:rFonts w:ascii="Times New Roman" w:hAnsi="Times New Roman" w:cs="Times New Roman"/>
                <w:sz w:val="28"/>
              </w:rPr>
            </w:pPr>
            <w:r w:rsidRPr="009C78E3">
              <w:rPr>
                <w:rFonts w:ascii="Times New Roman" w:hAnsi="Times New Roman" w:cs="Times New Roman"/>
                <w:sz w:val="28"/>
              </w:rPr>
              <w:t>Кононенко Александр Сергеевич</w:t>
            </w:r>
          </w:p>
        </w:tc>
        <w:tc>
          <w:tcPr>
            <w:tcW w:w="4981" w:type="dxa"/>
          </w:tcPr>
          <w:p w:rsidR="009C78E3" w:rsidRPr="009C78E3" w:rsidRDefault="009C78E3" w:rsidP="00BE6EB7">
            <w:pPr>
              <w:pStyle w:val="a4"/>
              <w:ind w:left="0"/>
              <w:rPr>
                <w:rFonts w:ascii="Times New Roman" w:hAnsi="Times New Roman" w:cs="Times New Roman"/>
                <w:sz w:val="28"/>
                <w:szCs w:val="28"/>
              </w:rPr>
            </w:pPr>
          </w:p>
        </w:tc>
      </w:tr>
    </w:tbl>
    <w:p w:rsidR="00BE6EB7" w:rsidRPr="00BD5E13" w:rsidRDefault="00BE6EB7" w:rsidP="00BE6EB7">
      <w:pPr>
        <w:pStyle w:val="a4"/>
        <w:rPr>
          <w:rFonts w:ascii="Times New Roman" w:hAnsi="Times New Roman" w:cs="Times New Roman"/>
          <w:sz w:val="28"/>
          <w:szCs w:val="28"/>
        </w:rPr>
      </w:pPr>
    </w:p>
    <w:p w:rsidR="00BE6EB7" w:rsidRPr="00BD5E13" w:rsidRDefault="00BE6EB7" w:rsidP="00BE6EB7">
      <w:pPr>
        <w:pStyle w:val="a8"/>
        <w:tabs>
          <w:tab w:val="left" w:pos="284"/>
        </w:tabs>
        <w:spacing w:line="276" w:lineRule="auto"/>
        <w:jc w:val="center"/>
        <w:rPr>
          <w:rFonts w:ascii="Times New Roman" w:hAnsi="Times New Roman"/>
          <w:b/>
          <w:sz w:val="28"/>
          <w:szCs w:val="28"/>
          <w:lang w:val="ru-RU"/>
        </w:rPr>
      </w:pPr>
      <w:r w:rsidRPr="00BD5E13">
        <w:rPr>
          <w:rFonts w:ascii="Times New Roman" w:hAnsi="Times New Roman"/>
          <w:b/>
          <w:sz w:val="28"/>
          <w:szCs w:val="28"/>
          <w:lang w:val="ru-RU"/>
        </w:rPr>
        <w:t>Тестовые  задания.</w:t>
      </w:r>
    </w:p>
    <w:p w:rsidR="00BE6EB7" w:rsidRPr="00BD5E13" w:rsidRDefault="00BE6EB7" w:rsidP="00BE6EB7">
      <w:pPr>
        <w:pStyle w:val="a8"/>
        <w:tabs>
          <w:tab w:val="left" w:pos="284"/>
        </w:tabs>
        <w:spacing w:line="276" w:lineRule="auto"/>
        <w:jc w:val="center"/>
        <w:rPr>
          <w:rFonts w:ascii="Times New Roman" w:hAnsi="Times New Roman"/>
          <w:b/>
          <w:sz w:val="28"/>
          <w:szCs w:val="28"/>
          <w:lang w:val="ru-RU"/>
        </w:rPr>
      </w:pPr>
    </w:p>
    <w:p w:rsidR="00BE6EB7" w:rsidRPr="00BD5E13" w:rsidRDefault="00BE6EB7" w:rsidP="00BE6EB7">
      <w:pPr>
        <w:pStyle w:val="a8"/>
        <w:tabs>
          <w:tab w:val="left" w:pos="284"/>
        </w:tabs>
        <w:spacing w:line="276" w:lineRule="auto"/>
        <w:jc w:val="center"/>
        <w:rPr>
          <w:rFonts w:ascii="Times New Roman" w:hAnsi="Times New Roman"/>
          <w:i/>
          <w:sz w:val="28"/>
          <w:szCs w:val="28"/>
          <w:lang w:val="ru-RU"/>
        </w:rPr>
      </w:pPr>
      <w:r w:rsidRPr="00BD5E13">
        <w:rPr>
          <w:rFonts w:ascii="Times New Roman" w:hAnsi="Times New Roman"/>
          <w:i/>
          <w:sz w:val="28"/>
          <w:szCs w:val="28"/>
          <w:lang w:val="ru-RU"/>
        </w:rPr>
        <w:t>ВАРИАНТ-1</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 Время, в течение которого работник свободен от выполнения трудовых обязанностей и которое он может использовать по своему усмотрению — это...</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рабочее время;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время отдыха;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время обучения.</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2. Какие из перечисленных пунктов являются видами времени отдыха?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перерыв в течение рабочего дня;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праздничные нерабочие дни;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варианты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3. Какая привилегия предоставляется для работников, работающих в холодное время года?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специальный перерыв для обогрева и отдыха;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lastRenderedPageBreak/>
        <w:t>б) дополнительный отпуск;</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повышение заработной платы.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4. Какова нормальная продолжительность рабочего времени?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36 часов в неделю;</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38 часов в неделю;</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40 часов в неделю.</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 xml:space="preserve">5. Нормальная продолжительность рабочего времени для работников в возрасте до 16 лет сокращается </w:t>
      </w:r>
      <w:proofErr w:type="gramStart"/>
      <w:r w:rsidRPr="00BD5E13">
        <w:rPr>
          <w:rFonts w:ascii="Times New Roman" w:hAnsi="Times New Roman"/>
          <w:sz w:val="28"/>
          <w:szCs w:val="28"/>
          <w:lang w:val="ru-RU"/>
        </w:rPr>
        <w:t>на</w:t>
      </w:r>
      <w:proofErr w:type="gramEnd"/>
      <w:r w:rsidRPr="00BD5E13">
        <w:rPr>
          <w:rFonts w:ascii="Times New Roman" w:hAnsi="Times New Roman"/>
          <w:sz w:val="28"/>
          <w:szCs w:val="28"/>
          <w:lang w:val="ru-RU"/>
        </w:rPr>
        <w:t>:</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16 часов в неделю;</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5 часов в неделю;</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4 часа в неделю.</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6. При работе на условиях неполного рабочего времени оплата труда работника производится: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без изменений;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пропорционально отработанному им времени;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ответы неверны.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7. Продолжительность ежедневной работы для работников в возрасте от 15 до 16 лет не может превышать:</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7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6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5 часов.</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8. Продолжительность ежедневной работы в 7 часов устанавливается для работников в возрасте: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от 14 до 15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от 15 до 16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от 16 до 18 лет.</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9. Какова максимальная продолжительность времени работы для работников, занятых на работе с вредными условиями труда при 30 часовой рабочей неделе?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8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7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6 часов.</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10. К работе в ночное время не допускаются: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беременные женщины;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женщины, имеющие детей в возрасте до 12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варианты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11. Порядок работы в ночное время для творческих работников определяется: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соглашением сторон трудового договора;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постановлением Министерства культуры;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ответы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12. Работа по совместительству не может превышать в день:</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2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lastRenderedPageBreak/>
        <w:t>б) 3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4 часов.</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13. Какой орган власти вправе переносить выходные дни на другие дни?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Правительство ДНР;</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профсоюзный орган;</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орган МСУ.</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14. Продолжительность ежегодного основного оплачиваемого отпуска составляет…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28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30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25 дней.</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15. Отпуск без сохранения заработной платы работникам в случаях рождения ребенка, регистрации брака предоставляется на срок…</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5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2 дня;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3 дня.</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16. В каких случаях ежегодный оплачиваемый отпуск может быть разделен на части?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по соглашению между работником и работодателем;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по решению работодателя;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по решению профсоюзного органа.</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17. Ежегодный дополнительный оплачиваемый отпуск предоставляется следующим категориям работников: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работникам, имеющим особый характер работы;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работникам, работающим при сменной работе;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работникам, работающим на сверхурочных работах.</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18. Привлечение к сверхурочным работам производится работодателем с письменного согласия работника в следующих случаях:</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при производстве работ, необходимых для устранения производственной аварии;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при производстве работ, необходимых для обороны страны;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 xml:space="preserve">в) все ответы верны. </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19. При восстановлении механизмов, когда неисправность их может вызвать прекращение работ для значительного числа работников, применяется: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сверхурочная работа;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работа в ночное время;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работа по совместительству.</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p>
    <w:p w:rsidR="00BE6EB7" w:rsidRPr="00BD5E13" w:rsidRDefault="00BE6EB7" w:rsidP="00BE6EB7">
      <w:pPr>
        <w:pStyle w:val="a8"/>
        <w:tabs>
          <w:tab w:val="left" w:pos="284"/>
        </w:tabs>
        <w:spacing w:line="276" w:lineRule="auto"/>
        <w:rPr>
          <w:rFonts w:ascii="Times New Roman" w:hAnsi="Times New Roman"/>
          <w:i/>
          <w:sz w:val="28"/>
          <w:szCs w:val="28"/>
          <w:lang w:val="ru-RU"/>
        </w:rPr>
      </w:pPr>
      <w:r w:rsidRPr="00BD5E13">
        <w:rPr>
          <w:rFonts w:ascii="Times New Roman" w:hAnsi="Times New Roman"/>
          <w:i/>
          <w:sz w:val="28"/>
          <w:szCs w:val="28"/>
          <w:lang w:val="ru-RU"/>
        </w:rPr>
        <w:t xml:space="preserve">                                                   ВАРИАНТ-2</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 В каком возрасте допускается привлечение к сверхурочным работам работников?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в 18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в 16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lastRenderedPageBreak/>
        <w:t>в) в 14 лет.</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2. Сверхурочные работы не должны превышать для каждого работника в течение двух дней подряд:</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7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5 часов;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4 часа.</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3. Привлечение инвалидов к сверхурочным работам допускается: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не допускается вообще;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с письменного согласия лечащего врача;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с письменного согласия самого инвалида.</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4. Как компенсируется работа работникам, работающим в режиме ненормированного рабочего дня, если невозможно предоставить отпуск?</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компенсируется, как работа на вредной работе;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компенсируется, как сверхурочная работа;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компенсируется, как работа в ночное время.</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5. Какое время учитывается в стаж работы для исчисления ежегодного оплачиваемого отпуска за работу во вредных условиях?</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фактически отработанное время;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фактически отработанное время с учетом выходных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фактически отработанное время с перерывом в рабочее время.</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6. По истечении, какого периода времени появляется право у работника на ежегодный оплачиваемый отпуск?</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по истечении 7 месяцев;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по истечении 6 месяцев;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по истечении 8 месяцев.</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7. Какой документ должен отражать продолжительность и очередность отпусков?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график отпусков;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учетный лист отпусков;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карта учета отпусков.</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8. Каким документом пользуются при переводе отпуска на другой срок?</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соглашением сторон;</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положением;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Уставом организации.</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9. Ежегодный дополнительный отпуск предоставляется:</w:t>
      </w:r>
    </w:p>
    <w:p w:rsidR="00BE6EB7" w:rsidRPr="00BE6EB7" w:rsidRDefault="00BE6EB7" w:rsidP="00BE6EB7">
      <w:pPr>
        <w:pStyle w:val="a8"/>
        <w:tabs>
          <w:tab w:val="left" w:pos="284"/>
        </w:tabs>
        <w:spacing w:line="276" w:lineRule="auto"/>
        <w:ind w:left="708"/>
        <w:rPr>
          <w:rFonts w:ascii="Times New Roman" w:hAnsi="Times New Roman"/>
          <w:sz w:val="28"/>
          <w:szCs w:val="28"/>
          <w:lang w:val="ru-RU"/>
        </w:rPr>
      </w:pPr>
      <w:r w:rsidRPr="00BE6EB7">
        <w:rPr>
          <w:rFonts w:ascii="Times New Roman" w:hAnsi="Times New Roman"/>
          <w:sz w:val="28"/>
          <w:szCs w:val="28"/>
          <w:lang w:val="ru-RU"/>
        </w:rPr>
        <w:t>а) всем работникам;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беременным женщинам;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работникам, имеющим особый характер работы.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10. Ежегодный дополнительный оплачиваемый отпуск работникам с ненормированным рабочим днем должен быть:</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не более 3-х календарных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не менее 3-х календарных дней;</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lastRenderedPageBreak/>
        <w:t>в) не менее 7-ми календарных дней.</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11. До истечения 6 месяцев непрерывной работы оплачиваемый отпуск по заявлению работника может быть предоставлен:</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работникам в возрасте до 18 лет;</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работникам, усыновившим ребенка до 3-х месяцев;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варианты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12. Денежная компенсация за все неиспользованные отпуска выплачивается в случае:</w:t>
      </w:r>
    </w:p>
    <w:p w:rsidR="00BE6EB7" w:rsidRPr="00BE6EB7" w:rsidRDefault="00BE6EB7" w:rsidP="00BE6EB7">
      <w:pPr>
        <w:pStyle w:val="a8"/>
        <w:tabs>
          <w:tab w:val="left" w:pos="284"/>
        </w:tabs>
        <w:spacing w:line="276" w:lineRule="auto"/>
        <w:ind w:left="708"/>
        <w:rPr>
          <w:rFonts w:ascii="Times New Roman" w:hAnsi="Times New Roman"/>
          <w:sz w:val="28"/>
          <w:szCs w:val="28"/>
          <w:lang w:val="ru-RU"/>
        </w:rPr>
      </w:pPr>
      <w:r w:rsidRPr="00BE6EB7">
        <w:rPr>
          <w:rFonts w:ascii="Times New Roman" w:hAnsi="Times New Roman"/>
          <w:sz w:val="28"/>
          <w:szCs w:val="28"/>
          <w:lang w:val="ru-RU"/>
        </w:rPr>
        <w:t>а) увольнения работника;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его письменного согласия;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распоряжением руководителя.</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13. Режим рабочего времени должен предусматривать:</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оплату труда;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предоставление льгот работнику;</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продолжительности рабочей недели.</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14. Особенности режима рабочего времени определяются в порядке, устанавливаемом: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Правительством ДНР;</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организацией;</w:t>
      </w:r>
    </w:p>
    <w:p w:rsidR="00BE6EB7" w:rsidRPr="00BE6EB7" w:rsidRDefault="00BE6EB7" w:rsidP="00BE6EB7">
      <w:pPr>
        <w:pStyle w:val="a8"/>
        <w:tabs>
          <w:tab w:val="left" w:pos="284"/>
        </w:tabs>
        <w:spacing w:line="276" w:lineRule="auto"/>
        <w:ind w:left="708"/>
        <w:rPr>
          <w:rFonts w:ascii="Times New Roman" w:hAnsi="Times New Roman"/>
          <w:sz w:val="28"/>
          <w:szCs w:val="28"/>
          <w:lang w:val="ru-RU"/>
        </w:rPr>
      </w:pPr>
      <w:r w:rsidRPr="00BE6EB7">
        <w:rPr>
          <w:rFonts w:ascii="Times New Roman" w:hAnsi="Times New Roman"/>
          <w:sz w:val="28"/>
          <w:szCs w:val="28"/>
          <w:lang w:val="ru-RU"/>
        </w:rPr>
        <w:t>в) Министерством труда.</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15. Дайте определение ненормированного рабочего дня: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особый вид работы;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особый режим работы;</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ответы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16. Перечень должностей работников с ненормированным рабочим днем устанавливается: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коллективным договором;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руководителем организации;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распоряжением Министерства труда.</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17. При составлении графиков сменности работодатель учитывает мнение: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представительного органа работников;</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совета директоров предприятия;</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все ответы верны.</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18. Графики сменности доводятся до сведения работников не позднее чем:</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за 1 месяц до введения их в действие;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за 2 месяца до введения их в действие;</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за 3 месяца до введения их в действие.</w:t>
      </w:r>
    </w:p>
    <w:p w:rsidR="00BE6EB7" w:rsidRPr="00BD5E13" w:rsidRDefault="00BE6EB7" w:rsidP="00BE6EB7">
      <w:pPr>
        <w:pStyle w:val="a8"/>
        <w:tabs>
          <w:tab w:val="left" w:pos="284"/>
        </w:tabs>
        <w:spacing w:line="276" w:lineRule="auto"/>
        <w:rPr>
          <w:rFonts w:ascii="Times New Roman" w:hAnsi="Times New Roman"/>
          <w:sz w:val="28"/>
          <w:szCs w:val="28"/>
          <w:lang w:val="ru-RU"/>
        </w:rPr>
      </w:pPr>
      <w:r w:rsidRPr="00BD5E13">
        <w:rPr>
          <w:rFonts w:ascii="Times New Roman" w:hAnsi="Times New Roman"/>
          <w:sz w:val="28"/>
          <w:szCs w:val="28"/>
          <w:lang w:val="ru-RU"/>
        </w:rPr>
        <w:t>19. Порядок введения суммированного учета рабочего времени устанавливается правилами:</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а) коллективного договора;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б) трудового договора;</w:t>
      </w:r>
    </w:p>
    <w:p w:rsidR="00BE6EB7" w:rsidRPr="00BD5E13" w:rsidRDefault="00BE6EB7" w:rsidP="00BE6EB7">
      <w:pPr>
        <w:pStyle w:val="a8"/>
        <w:tabs>
          <w:tab w:val="left" w:pos="284"/>
        </w:tabs>
        <w:spacing w:line="276" w:lineRule="auto"/>
        <w:ind w:left="708"/>
        <w:rPr>
          <w:rFonts w:ascii="Times New Roman" w:hAnsi="Times New Roman"/>
          <w:sz w:val="28"/>
          <w:szCs w:val="28"/>
          <w:lang w:val="ru-RU"/>
        </w:rPr>
      </w:pPr>
      <w:r w:rsidRPr="00BD5E13">
        <w:rPr>
          <w:rFonts w:ascii="Times New Roman" w:hAnsi="Times New Roman"/>
          <w:sz w:val="28"/>
          <w:szCs w:val="28"/>
          <w:lang w:val="ru-RU"/>
        </w:rPr>
        <w:t>в) внутреннего трудового распорядка организации.</w:t>
      </w:r>
    </w:p>
    <w:p w:rsidR="00A90DFC" w:rsidRDefault="00A90DFC" w:rsidP="00A90DFC">
      <w:pPr>
        <w:spacing w:after="0"/>
        <w:jc w:val="center"/>
        <w:rPr>
          <w:rFonts w:ascii="Times New Roman" w:eastAsia="Times New Roman" w:hAnsi="Times New Roman" w:cs="Times New Roman"/>
          <w:b/>
          <w:i/>
          <w:color w:val="000000"/>
          <w:sz w:val="28"/>
          <w:szCs w:val="28"/>
        </w:rPr>
      </w:pPr>
    </w:p>
    <w:p w:rsidR="00A90DFC" w:rsidRPr="00494D09" w:rsidRDefault="00A90DFC" w:rsidP="00A90DF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val="0"/>
          <w:sz w:val="28"/>
          <w:szCs w:val="28"/>
        </w:rPr>
      </w:pPr>
      <w:r w:rsidRPr="00494D09">
        <w:rPr>
          <w:sz w:val="28"/>
          <w:szCs w:val="28"/>
        </w:rPr>
        <w:lastRenderedPageBreak/>
        <w:t>Информационное обеспечение обучения</w:t>
      </w:r>
    </w:p>
    <w:p w:rsidR="00A90DFC" w:rsidRPr="00494D09"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Основные источники:</w:t>
      </w:r>
    </w:p>
    <w:p w:rsidR="00A90DFC" w:rsidRPr="009345AF"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1. Астахов П.А. Трудовые отношения. – М.</w:t>
      </w:r>
      <w:proofErr w:type="gramStart"/>
      <w:r w:rsidRPr="009345AF">
        <w:rPr>
          <w:rFonts w:ascii="Times New Roman" w:hAnsi="Times New Roman" w:cs="Times New Roman"/>
          <w:sz w:val="28"/>
          <w:szCs w:val="28"/>
        </w:rPr>
        <w:t xml:space="preserve"> :</w:t>
      </w:r>
      <w:proofErr w:type="gramEnd"/>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Эксмо</w:t>
      </w:r>
      <w:proofErr w:type="spellEnd"/>
      <w:r w:rsidRPr="009345AF">
        <w:rPr>
          <w:rFonts w:ascii="Times New Roman" w:hAnsi="Times New Roman" w:cs="Times New Roman"/>
          <w:sz w:val="28"/>
          <w:szCs w:val="28"/>
        </w:rPr>
        <w:t>, 2009.</w:t>
      </w:r>
    </w:p>
    <w:p w:rsidR="00A90DFC" w:rsidRPr="009345AF"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2. </w:t>
      </w:r>
      <w:proofErr w:type="spellStart"/>
      <w:r w:rsidRPr="009345AF">
        <w:rPr>
          <w:rFonts w:ascii="Times New Roman" w:hAnsi="Times New Roman" w:cs="Times New Roman"/>
          <w:sz w:val="28"/>
          <w:szCs w:val="28"/>
        </w:rPr>
        <w:t>Бахарев</w:t>
      </w:r>
      <w:proofErr w:type="spellEnd"/>
      <w:r w:rsidRPr="009345AF">
        <w:rPr>
          <w:rFonts w:ascii="Times New Roman" w:hAnsi="Times New Roman" w:cs="Times New Roman"/>
          <w:sz w:val="28"/>
          <w:szCs w:val="28"/>
        </w:rPr>
        <w:t xml:space="preserve"> А.Р.  Ковалевская О.А. Все о приеме на работу (справочник). –  Новосибирск: </w:t>
      </w:r>
      <w:proofErr w:type="spellStart"/>
      <w:r w:rsidRPr="009345AF">
        <w:rPr>
          <w:rFonts w:ascii="Times New Roman" w:hAnsi="Times New Roman" w:cs="Times New Roman"/>
          <w:sz w:val="28"/>
          <w:szCs w:val="28"/>
        </w:rPr>
        <w:t>Сиб</w:t>
      </w:r>
      <w:proofErr w:type="spellEnd"/>
      <w:r w:rsidRPr="009345AF">
        <w:rPr>
          <w:rFonts w:ascii="Times New Roman" w:hAnsi="Times New Roman" w:cs="Times New Roman"/>
          <w:sz w:val="28"/>
          <w:szCs w:val="28"/>
        </w:rPr>
        <w:t>. унив. изд-во, 2009.</w:t>
      </w:r>
    </w:p>
    <w:p w:rsidR="00A90DFC" w:rsidRPr="009345AF"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3.  Ершов В.А., Толмачев И.А. </w:t>
      </w:r>
      <w:proofErr w:type="gramStart"/>
      <w:r w:rsidRPr="009345AF">
        <w:rPr>
          <w:rFonts w:ascii="Times New Roman" w:hAnsi="Times New Roman" w:cs="Times New Roman"/>
          <w:sz w:val="28"/>
          <w:szCs w:val="28"/>
        </w:rPr>
        <w:t>Право социального обеспечения</w:t>
      </w:r>
      <w:proofErr w:type="gramEnd"/>
      <w:r w:rsidRPr="009345AF">
        <w:rPr>
          <w:rFonts w:ascii="Times New Roman" w:hAnsi="Times New Roman" w:cs="Times New Roman"/>
          <w:sz w:val="28"/>
          <w:szCs w:val="28"/>
        </w:rPr>
        <w:t xml:space="preserve">. Учебное пособие. М.: </w:t>
      </w:r>
      <w:proofErr w:type="spellStart"/>
      <w:r w:rsidRPr="009345AF">
        <w:rPr>
          <w:rFonts w:ascii="Times New Roman" w:hAnsi="Times New Roman" w:cs="Times New Roman"/>
          <w:sz w:val="28"/>
          <w:szCs w:val="28"/>
        </w:rPr>
        <w:t>ГроссМедиа</w:t>
      </w:r>
      <w:proofErr w:type="spellEnd"/>
      <w:r w:rsidRPr="009345AF">
        <w:rPr>
          <w:rFonts w:ascii="Times New Roman" w:hAnsi="Times New Roman" w:cs="Times New Roman"/>
          <w:sz w:val="28"/>
          <w:szCs w:val="28"/>
        </w:rPr>
        <w:t>, 2009</w:t>
      </w:r>
    </w:p>
    <w:p w:rsidR="00A90DFC" w:rsidRPr="009345AF"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4. Ершова И.В. Предпринимательское право. М.: Юриспруденция, 2006.</w:t>
      </w:r>
    </w:p>
    <w:p w:rsidR="00A90DFC" w:rsidRPr="001B46E3"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    5. Клюка О.Е.  Правовое обеспечение профессиональной деятельности на </w:t>
      </w:r>
      <w:r w:rsidRPr="001B46E3">
        <w:rPr>
          <w:rFonts w:ascii="Times New Roman" w:hAnsi="Times New Roman" w:cs="Times New Roman"/>
          <w:sz w:val="28"/>
          <w:szCs w:val="28"/>
        </w:rPr>
        <w:t>железнодорожном транспорте. – М.: УМЦ ЖДТ, 2006.</w:t>
      </w:r>
    </w:p>
    <w:p w:rsidR="00A90DFC" w:rsidRDefault="00A90DFC" w:rsidP="00A90DFC">
      <w:pPr>
        <w:spacing w:after="0" w:line="240" w:lineRule="auto"/>
        <w:jc w:val="both"/>
        <w:rPr>
          <w:rFonts w:ascii="Times New Roman" w:hAnsi="Times New Roman" w:cs="Times New Roman"/>
          <w:sz w:val="28"/>
          <w:szCs w:val="28"/>
        </w:rPr>
      </w:pPr>
      <w:r w:rsidRPr="001B46E3">
        <w:rPr>
          <w:rFonts w:ascii="Times New Roman" w:hAnsi="Times New Roman" w:cs="Times New Roman"/>
          <w:sz w:val="28"/>
          <w:szCs w:val="28"/>
        </w:rPr>
        <w:t xml:space="preserve">    6. Правовое обеспечение профессиональной деятельности : </w:t>
      </w:r>
      <w:r w:rsidRPr="001B46E3">
        <w:rPr>
          <w:rFonts w:ascii="Times New Roman" w:hAnsi="Times New Roman" w:cs="Times New Roman"/>
          <w:spacing w:val="-2"/>
          <w:sz w:val="28"/>
          <w:szCs w:val="28"/>
        </w:rPr>
        <w:t>учебник для студ. сред</w:t>
      </w:r>
      <w:proofErr w:type="gramStart"/>
      <w:r w:rsidRPr="001B46E3">
        <w:rPr>
          <w:rFonts w:ascii="Times New Roman" w:hAnsi="Times New Roman" w:cs="Times New Roman"/>
          <w:spacing w:val="-2"/>
          <w:sz w:val="28"/>
          <w:szCs w:val="28"/>
        </w:rPr>
        <w:t>.</w:t>
      </w:r>
      <w:proofErr w:type="gramEnd"/>
      <w:r w:rsidRPr="001B46E3">
        <w:rPr>
          <w:rFonts w:ascii="Times New Roman" w:hAnsi="Times New Roman" w:cs="Times New Roman"/>
          <w:spacing w:val="-2"/>
          <w:sz w:val="28"/>
          <w:szCs w:val="28"/>
        </w:rPr>
        <w:t xml:space="preserve"> </w:t>
      </w:r>
      <w:proofErr w:type="gramStart"/>
      <w:r w:rsidRPr="001B46E3">
        <w:rPr>
          <w:rFonts w:ascii="Times New Roman" w:hAnsi="Times New Roman" w:cs="Times New Roman"/>
          <w:spacing w:val="-2"/>
          <w:sz w:val="28"/>
          <w:szCs w:val="28"/>
        </w:rPr>
        <w:t>п</w:t>
      </w:r>
      <w:proofErr w:type="gramEnd"/>
      <w:r w:rsidRPr="001B46E3">
        <w:rPr>
          <w:rFonts w:ascii="Times New Roman" w:hAnsi="Times New Roman" w:cs="Times New Roman"/>
          <w:spacing w:val="-2"/>
          <w:sz w:val="28"/>
          <w:szCs w:val="28"/>
        </w:rPr>
        <w:t xml:space="preserve">роф. учеб. заведений / В. В. </w:t>
      </w:r>
      <w:proofErr w:type="spellStart"/>
      <w:r w:rsidRPr="001B46E3">
        <w:rPr>
          <w:rFonts w:ascii="Times New Roman" w:hAnsi="Times New Roman" w:cs="Times New Roman"/>
          <w:spacing w:val="-2"/>
          <w:sz w:val="28"/>
          <w:szCs w:val="28"/>
        </w:rPr>
        <w:t>Румыни</w:t>
      </w:r>
      <w:r w:rsidRPr="001B46E3">
        <w:rPr>
          <w:rFonts w:ascii="Times New Roman" w:hAnsi="Times New Roman" w:cs="Times New Roman"/>
          <w:spacing w:val="-2"/>
          <w:sz w:val="28"/>
          <w:szCs w:val="28"/>
        </w:rPr>
        <w:softHyphen/>
      </w:r>
      <w:r w:rsidRPr="001B46E3">
        <w:rPr>
          <w:rFonts w:ascii="Times New Roman" w:hAnsi="Times New Roman" w:cs="Times New Roman"/>
          <w:sz w:val="28"/>
          <w:szCs w:val="28"/>
        </w:rPr>
        <w:t>на</w:t>
      </w:r>
      <w:proofErr w:type="spellEnd"/>
      <w:r w:rsidRPr="001B46E3">
        <w:rPr>
          <w:rFonts w:ascii="Times New Roman" w:hAnsi="Times New Roman" w:cs="Times New Roman"/>
          <w:sz w:val="28"/>
          <w:szCs w:val="28"/>
        </w:rPr>
        <w:t xml:space="preserve">. — М.: Издательский центр «Академия», 2006. — 192 </w:t>
      </w:r>
      <w:proofErr w:type="gramStart"/>
      <w:r w:rsidRPr="001B46E3">
        <w:rPr>
          <w:rFonts w:ascii="Times New Roman" w:hAnsi="Times New Roman" w:cs="Times New Roman"/>
          <w:sz w:val="28"/>
          <w:szCs w:val="28"/>
        </w:rPr>
        <w:t>с</w:t>
      </w:r>
      <w:proofErr w:type="gramEnd"/>
      <w:r w:rsidRPr="001B46E3">
        <w:rPr>
          <w:rFonts w:ascii="Times New Roman" w:hAnsi="Times New Roman" w:cs="Times New Roman"/>
          <w:sz w:val="28"/>
          <w:szCs w:val="28"/>
        </w:rPr>
        <w:t>.</w:t>
      </w:r>
    </w:p>
    <w:p w:rsidR="00A90DFC" w:rsidRPr="001B46E3" w:rsidRDefault="00A90DFC" w:rsidP="00A90DFC">
      <w:pPr>
        <w:spacing w:after="0" w:line="240" w:lineRule="auto"/>
        <w:jc w:val="both"/>
        <w:rPr>
          <w:rFonts w:ascii="Times New Roman" w:hAnsi="Times New Roman" w:cs="Times New Roman"/>
          <w:sz w:val="28"/>
          <w:szCs w:val="28"/>
        </w:rPr>
      </w:pPr>
    </w:p>
    <w:p w:rsidR="00A90DFC" w:rsidRPr="00BA15C7" w:rsidRDefault="00A90DFC" w:rsidP="00A9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494D09">
        <w:rPr>
          <w:rFonts w:ascii="Times New Roman" w:hAnsi="Times New Roman" w:cs="Times New Roman"/>
          <w:b/>
          <w:bCs/>
          <w:sz w:val="28"/>
          <w:szCs w:val="28"/>
        </w:rPr>
        <w:t xml:space="preserve">Дополнительные источники: </w:t>
      </w:r>
    </w:p>
    <w:p w:rsidR="00A90DFC"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9345AF">
        <w:rPr>
          <w:rFonts w:ascii="Times New Roman" w:hAnsi="Times New Roman" w:cs="Times New Roman"/>
          <w:sz w:val="28"/>
          <w:szCs w:val="28"/>
        </w:rPr>
        <w:t xml:space="preserve">. </w:t>
      </w:r>
      <w:proofErr w:type="spellStart"/>
      <w:r w:rsidRPr="009345AF">
        <w:rPr>
          <w:rFonts w:ascii="Times New Roman" w:hAnsi="Times New Roman" w:cs="Times New Roman"/>
          <w:sz w:val="28"/>
          <w:szCs w:val="28"/>
        </w:rPr>
        <w:t>Тыщенко</w:t>
      </w:r>
      <w:proofErr w:type="spellEnd"/>
      <w:r w:rsidRPr="009345AF">
        <w:rPr>
          <w:rFonts w:ascii="Times New Roman" w:hAnsi="Times New Roman" w:cs="Times New Roman"/>
          <w:sz w:val="28"/>
          <w:szCs w:val="28"/>
        </w:rPr>
        <w:t xml:space="preserve"> А.И. Правовое обеспечение профессиональной деятельности. – Ростов </w:t>
      </w:r>
      <w:proofErr w:type="spellStart"/>
      <w:r w:rsidRPr="009345AF">
        <w:rPr>
          <w:rFonts w:ascii="Times New Roman" w:hAnsi="Times New Roman" w:cs="Times New Roman"/>
          <w:sz w:val="28"/>
          <w:szCs w:val="28"/>
        </w:rPr>
        <w:t>н</w:t>
      </w:r>
      <w:proofErr w:type="spellEnd"/>
      <w:r w:rsidRPr="009345AF">
        <w:rPr>
          <w:rFonts w:ascii="Times New Roman" w:hAnsi="Times New Roman" w:cs="Times New Roman"/>
          <w:sz w:val="28"/>
          <w:szCs w:val="28"/>
        </w:rPr>
        <w:t>/Д.: Феникс, 2007.</w:t>
      </w:r>
    </w:p>
    <w:p w:rsidR="00A90DFC" w:rsidRPr="009345AF"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9345AF">
        <w:rPr>
          <w:rFonts w:ascii="Times New Roman" w:hAnsi="Times New Roman" w:cs="Times New Roman"/>
          <w:sz w:val="28"/>
          <w:szCs w:val="28"/>
        </w:rPr>
        <w:t xml:space="preserve">. </w:t>
      </w:r>
      <w:hyperlink r:id="rId9" w:history="1">
        <w:proofErr w:type="gramStart"/>
        <w:r w:rsidRPr="009345AF">
          <w:rPr>
            <w:rFonts w:ascii="Times New Roman" w:hAnsi="Times New Roman" w:cs="Times New Roman"/>
            <w:sz w:val="28"/>
            <w:szCs w:val="28"/>
          </w:rPr>
          <w:t>Смоленский</w:t>
        </w:r>
        <w:proofErr w:type="gramEnd"/>
        <w:r w:rsidRPr="009345AF">
          <w:rPr>
            <w:rFonts w:ascii="Times New Roman" w:hAnsi="Times New Roman" w:cs="Times New Roman"/>
            <w:sz w:val="28"/>
            <w:szCs w:val="28"/>
          </w:rPr>
          <w:t xml:space="preserve"> М.Б.</w:t>
        </w:r>
      </w:hyperlink>
      <w:r w:rsidRPr="009345AF">
        <w:rPr>
          <w:rFonts w:ascii="Times New Roman" w:hAnsi="Times New Roman" w:cs="Times New Roman"/>
          <w:sz w:val="28"/>
          <w:szCs w:val="28"/>
        </w:rPr>
        <w:t xml:space="preserve">, </w:t>
      </w:r>
      <w:hyperlink r:id="rId10" w:history="1">
        <w:proofErr w:type="spellStart"/>
        <w:r w:rsidRPr="009345AF">
          <w:rPr>
            <w:rFonts w:ascii="Times New Roman" w:hAnsi="Times New Roman" w:cs="Times New Roman"/>
            <w:sz w:val="28"/>
            <w:szCs w:val="28"/>
          </w:rPr>
          <w:t>Дригола</w:t>
        </w:r>
        <w:proofErr w:type="spellEnd"/>
        <w:r w:rsidRPr="009345AF">
          <w:rPr>
            <w:rFonts w:ascii="Times New Roman" w:hAnsi="Times New Roman" w:cs="Times New Roman"/>
            <w:sz w:val="28"/>
            <w:szCs w:val="28"/>
          </w:rPr>
          <w:t xml:space="preserve"> Э.В.</w:t>
        </w:r>
      </w:hyperlink>
      <w:r w:rsidRPr="009345AF">
        <w:rPr>
          <w:rFonts w:ascii="Times New Roman" w:hAnsi="Times New Roman" w:cs="Times New Roman"/>
          <w:sz w:val="28"/>
          <w:szCs w:val="28"/>
        </w:rPr>
        <w:t xml:space="preserve"> Административное право. – М.: </w:t>
      </w:r>
      <w:hyperlink r:id="rId11" w:history="1">
        <w:proofErr w:type="spellStart"/>
        <w:r w:rsidRPr="009345AF">
          <w:rPr>
            <w:rFonts w:ascii="Times New Roman" w:hAnsi="Times New Roman" w:cs="Times New Roman"/>
            <w:sz w:val="28"/>
            <w:szCs w:val="28"/>
          </w:rPr>
          <w:t>Кнорус</w:t>
        </w:r>
        <w:proofErr w:type="spellEnd"/>
      </w:hyperlink>
      <w:r w:rsidRPr="009345AF">
        <w:rPr>
          <w:rFonts w:ascii="Times New Roman" w:hAnsi="Times New Roman" w:cs="Times New Roman"/>
          <w:sz w:val="28"/>
          <w:szCs w:val="28"/>
        </w:rPr>
        <w:t>, 2010.</w:t>
      </w:r>
    </w:p>
    <w:p w:rsidR="00A90DFC" w:rsidRPr="009345AF" w:rsidRDefault="00A90DFC" w:rsidP="00A90DF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rsidR="00A90DFC" w:rsidRPr="00BA15C7" w:rsidRDefault="00A90DFC" w:rsidP="00A90DFC">
      <w:pPr>
        <w:spacing w:after="0" w:line="240" w:lineRule="auto"/>
        <w:jc w:val="both"/>
        <w:rPr>
          <w:rFonts w:ascii="Times New Roman" w:hAnsi="Times New Roman" w:cs="Times New Roman"/>
          <w:b/>
          <w:sz w:val="28"/>
          <w:szCs w:val="28"/>
        </w:rPr>
      </w:pPr>
      <w:r w:rsidRPr="009345AF">
        <w:rPr>
          <w:rFonts w:ascii="Times New Roman" w:hAnsi="Times New Roman" w:cs="Times New Roman"/>
          <w:b/>
          <w:sz w:val="28"/>
          <w:szCs w:val="28"/>
        </w:rPr>
        <w:t>Нормативный материал:</w:t>
      </w:r>
    </w:p>
    <w:p w:rsidR="00A90DFC" w:rsidRDefault="00A90DFC" w:rsidP="00A90DFC">
      <w:pPr>
        <w:spacing w:after="0" w:line="240" w:lineRule="auto"/>
        <w:jc w:val="both"/>
        <w:rPr>
          <w:rFonts w:ascii="Times New Roman" w:hAnsi="Times New Roman" w:cs="Times New Roman"/>
          <w:sz w:val="28"/>
          <w:szCs w:val="28"/>
        </w:rPr>
      </w:pPr>
      <w:r w:rsidRPr="009345AF">
        <w:rPr>
          <w:rFonts w:ascii="Times New Roman" w:hAnsi="Times New Roman" w:cs="Times New Roman"/>
          <w:sz w:val="28"/>
          <w:szCs w:val="28"/>
        </w:rPr>
        <w:t xml:space="preserve">1. Конституция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p>
    <w:p w:rsidR="00A90DFC" w:rsidRPr="009345AF"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Закон 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"Об отпусках".</w:t>
      </w:r>
    </w:p>
    <w:p w:rsidR="00A90DFC" w:rsidRPr="009345AF"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9345AF">
        <w:rPr>
          <w:rFonts w:ascii="Times New Roman" w:hAnsi="Times New Roman" w:cs="Times New Roman"/>
          <w:sz w:val="28"/>
          <w:szCs w:val="28"/>
        </w:rPr>
        <w:t xml:space="preserve">. Гражданский кодекс </w:t>
      </w:r>
      <w:r>
        <w:rPr>
          <w:rFonts w:ascii="Times New Roman" w:hAnsi="Times New Roman" w:cs="Times New Roman"/>
          <w:sz w:val="28"/>
          <w:szCs w:val="28"/>
        </w:rPr>
        <w:t>Донецкой Народной Республики</w:t>
      </w:r>
    </w:p>
    <w:p w:rsidR="00A90DFC" w:rsidRPr="009345AF"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9345AF">
        <w:rPr>
          <w:rFonts w:ascii="Times New Roman" w:hAnsi="Times New Roman" w:cs="Times New Roman"/>
          <w:sz w:val="28"/>
          <w:szCs w:val="28"/>
        </w:rPr>
        <w:t xml:space="preserve">.  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"О защите прав потребителей"</w:t>
      </w:r>
    </w:p>
    <w:p w:rsidR="00A90DFC"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BC1818">
        <w:t xml:space="preserve">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r w:rsidRPr="009345AF">
        <w:rPr>
          <w:rFonts w:ascii="Times New Roman" w:hAnsi="Times New Roman" w:cs="Times New Roman"/>
          <w:sz w:val="28"/>
          <w:szCs w:val="28"/>
        </w:rPr>
        <w:t xml:space="preserve"> </w:t>
      </w:r>
      <w:r>
        <w:rPr>
          <w:rFonts w:ascii="Times New Roman" w:hAnsi="Times New Roman" w:cs="Times New Roman"/>
          <w:sz w:val="28"/>
          <w:szCs w:val="28"/>
        </w:rPr>
        <w:t xml:space="preserve"> «О</w:t>
      </w:r>
      <w:r w:rsidRPr="00BC1818">
        <w:rPr>
          <w:rFonts w:ascii="Times New Roman" w:hAnsi="Times New Roman" w:cs="Times New Roman"/>
          <w:sz w:val="28"/>
          <w:szCs w:val="28"/>
        </w:rPr>
        <w:t xml:space="preserve"> противодействии коррупции</w:t>
      </w:r>
      <w:r>
        <w:rPr>
          <w:rFonts w:ascii="Times New Roman" w:hAnsi="Times New Roman" w:cs="Times New Roman"/>
          <w:sz w:val="28"/>
          <w:szCs w:val="28"/>
        </w:rPr>
        <w:t>», проект</w:t>
      </w:r>
    </w:p>
    <w:p w:rsidR="00A90DFC"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Уголовный кодекс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w:t>
      </w:r>
    </w:p>
    <w:p w:rsidR="00A90DFC" w:rsidRDefault="00A90DFC" w:rsidP="00A90D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345AF">
        <w:rPr>
          <w:rFonts w:ascii="Times New Roman" w:hAnsi="Times New Roman" w:cs="Times New Roman"/>
          <w:sz w:val="28"/>
          <w:szCs w:val="28"/>
        </w:rPr>
        <w:t xml:space="preserve">Закон </w:t>
      </w:r>
      <w:r>
        <w:rPr>
          <w:rFonts w:ascii="Times New Roman" w:hAnsi="Times New Roman" w:cs="Times New Roman"/>
          <w:sz w:val="28"/>
          <w:szCs w:val="28"/>
        </w:rPr>
        <w:t>Донецкой Народной Республики «Об охране труда»</w:t>
      </w:r>
    </w:p>
    <w:p w:rsidR="00A90DFC" w:rsidRPr="006A41BC" w:rsidRDefault="00A90DFC" w:rsidP="00A90DFC">
      <w:pPr>
        <w:spacing w:after="0" w:line="240" w:lineRule="auto"/>
        <w:jc w:val="both"/>
        <w:rPr>
          <w:rFonts w:ascii="Times New Roman" w:hAnsi="Times New Roman"/>
          <w:sz w:val="28"/>
          <w:szCs w:val="28"/>
        </w:rPr>
      </w:pPr>
    </w:p>
    <w:p w:rsidR="00A90DFC" w:rsidRPr="0039680C" w:rsidRDefault="00A90DFC" w:rsidP="00A90DFC">
      <w:pPr>
        <w:spacing w:after="0" w:line="240" w:lineRule="auto"/>
        <w:jc w:val="both"/>
        <w:rPr>
          <w:rFonts w:ascii="Times New Roman" w:hAnsi="Times New Roman" w:cs="Times New Roman"/>
          <w:b/>
          <w:sz w:val="28"/>
          <w:szCs w:val="28"/>
        </w:rPr>
      </w:pPr>
      <w:proofErr w:type="spellStart"/>
      <w:proofErr w:type="gramStart"/>
      <w:r w:rsidRPr="0039680C">
        <w:rPr>
          <w:rFonts w:ascii="Times New Roman" w:hAnsi="Times New Roman" w:cs="Times New Roman"/>
          <w:b/>
          <w:sz w:val="28"/>
          <w:szCs w:val="28"/>
        </w:rPr>
        <w:t>Интернет-источники</w:t>
      </w:r>
      <w:proofErr w:type="spellEnd"/>
      <w:proofErr w:type="gramEnd"/>
      <w:r w:rsidRPr="0039680C">
        <w:rPr>
          <w:rFonts w:ascii="Times New Roman" w:hAnsi="Times New Roman" w:cs="Times New Roman"/>
          <w:b/>
          <w:sz w:val="28"/>
          <w:szCs w:val="28"/>
        </w:rPr>
        <w:t>:</w:t>
      </w:r>
    </w:p>
    <w:p w:rsidR="00A90DFC" w:rsidRPr="0039680C" w:rsidRDefault="00A90DFC" w:rsidP="00A90DFC">
      <w:pPr>
        <w:pStyle w:val="a8"/>
        <w:jc w:val="both"/>
        <w:rPr>
          <w:rFonts w:ascii="Times New Roman" w:hAnsi="Times New Roman"/>
          <w:sz w:val="28"/>
          <w:szCs w:val="28"/>
          <w:lang w:val="ru-RU"/>
        </w:rPr>
      </w:pPr>
      <w:r w:rsidRPr="0039680C">
        <w:rPr>
          <w:rFonts w:ascii="Times New Roman" w:hAnsi="Times New Roman"/>
          <w:sz w:val="28"/>
          <w:szCs w:val="28"/>
          <w:lang w:val="ru-RU"/>
        </w:rPr>
        <w:t xml:space="preserve">1. Сайт справочной правовой системы Консультант Плюс:  </w:t>
      </w:r>
      <w:r w:rsidRPr="0039680C">
        <w:rPr>
          <w:rFonts w:ascii="Times New Roman" w:hAnsi="Times New Roman"/>
          <w:sz w:val="28"/>
          <w:szCs w:val="28"/>
          <w:u w:val="single"/>
        </w:rPr>
        <w:t>http</w:t>
      </w:r>
      <w:r w:rsidRPr="0039680C">
        <w:rPr>
          <w:rFonts w:ascii="Times New Roman" w:hAnsi="Times New Roman"/>
          <w:sz w:val="28"/>
          <w:szCs w:val="28"/>
          <w:u w:val="single"/>
          <w:lang w:val="ru-RU"/>
        </w:rPr>
        <w:t>//</w:t>
      </w:r>
      <w:r w:rsidRPr="0039680C">
        <w:rPr>
          <w:rFonts w:ascii="Times New Roman" w:hAnsi="Times New Roman"/>
          <w:sz w:val="28"/>
          <w:szCs w:val="28"/>
          <w:u w:val="single"/>
        </w:rPr>
        <w:t>www</w:t>
      </w:r>
      <w:r w:rsidRPr="0039680C">
        <w:rPr>
          <w:rFonts w:ascii="Times New Roman" w:hAnsi="Times New Roman"/>
          <w:sz w:val="28"/>
          <w:szCs w:val="28"/>
          <w:u w:val="single"/>
          <w:lang w:val="ru-RU"/>
        </w:rPr>
        <w:t>//</w:t>
      </w:r>
      <w:r w:rsidRPr="0039680C">
        <w:rPr>
          <w:rStyle w:val="10"/>
          <w:rFonts w:eastAsiaTheme="majorEastAsia"/>
          <w:sz w:val="28"/>
          <w:szCs w:val="28"/>
          <w:u w:val="single"/>
          <w:lang w:val="ru-RU"/>
        </w:rPr>
        <w:t xml:space="preserve"> </w:t>
      </w:r>
      <w:hyperlink r:id="rId12" w:tgtFrame="_blank" w:history="1">
        <w:r w:rsidRPr="0039680C">
          <w:rPr>
            <w:rStyle w:val="a7"/>
            <w:rFonts w:ascii="Times New Roman" w:hAnsi="Times New Roman"/>
            <w:bCs/>
            <w:color w:val="000000" w:themeColor="text1"/>
            <w:sz w:val="28"/>
            <w:szCs w:val="28"/>
          </w:rPr>
          <w:t>consultant</w:t>
        </w:r>
        <w:r w:rsidRPr="0039680C">
          <w:rPr>
            <w:rStyle w:val="a7"/>
            <w:rFonts w:ascii="Times New Roman" w:hAnsi="Times New Roman"/>
            <w:color w:val="000000" w:themeColor="text1"/>
            <w:sz w:val="28"/>
            <w:szCs w:val="28"/>
            <w:lang w:val="ru-RU"/>
          </w:rPr>
          <w:t>.</w:t>
        </w:r>
        <w:proofErr w:type="spellStart"/>
        <w:r w:rsidRPr="0039680C">
          <w:rPr>
            <w:rStyle w:val="a7"/>
            <w:rFonts w:ascii="Times New Roman" w:hAnsi="Times New Roman"/>
            <w:color w:val="000000" w:themeColor="text1"/>
            <w:sz w:val="28"/>
            <w:szCs w:val="28"/>
          </w:rPr>
          <w:t>ru</w:t>
        </w:r>
        <w:proofErr w:type="spellEnd"/>
      </w:hyperlink>
      <w:r w:rsidRPr="0039680C">
        <w:rPr>
          <w:rFonts w:ascii="Times New Roman" w:hAnsi="Times New Roman"/>
          <w:color w:val="000000" w:themeColor="text1"/>
          <w:sz w:val="28"/>
          <w:szCs w:val="28"/>
          <w:u w:val="single"/>
          <w:lang w:val="ru-RU"/>
        </w:rPr>
        <w:t>.</w:t>
      </w:r>
    </w:p>
    <w:p w:rsidR="00A90DFC" w:rsidRPr="0039680C" w:rsidRDefault="00A90DFC" w:rsidP="00A90DFC">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sz w:val="28"/>
          <w:szCs w:val="28"/>
        </w:rPr>
        <w:t xml:space="preserve">2. </w:t>
      </w:r>
      <w:r w:rsidRPr="0039680C">
        <w:rPr>
          <w:rFonts w:ascii="Times New Roman" w:hAnsi="Times New Roman" w:cs="Times New Roman"/>
          <w:bCs/>
          <w:iCs/>
          <w:sz w:val="28"/>
          <w:szCs w:val="28"/>
        </w:rPr>
        <w:t>Электронная библиотека учебников:</w:t>
      </w:r>
      <w:r w:rsidRPr="0039680C">
        <w:rPr>
          <w:rFonts w:ascii="Times New Roman" w:hAnsi="Times New Roman" w:cs="Times New Roman"/>
          <w:bCs/>
          <w:sz w:val="28"/>
          <w:szCs w:val="28"/>
        </w:rPr>
        <w:t xml:space="preserve"> </w:t>
      </w:r>
      <w:r w:rsidRPr="0039680C">
        <w:rPr>
          <w:rFonts w:ascii="Times New Roman" w:hAnsi="Times New Roman" w:cs="Times New Roman"/>
          <w:sz w:val="28"/>
          <w:szCs w:val="28"/>
        </w:rPr>
        <w:t xml:space="preserve">[Электронный ресурс] - Режим доступа: </w:t>
      </w:r>
      <w:hyperlink r:id="rId13" w:tgtFrame="_blank" w:history="1">
        <w:r w:rsidRPr="0039680C">
          <w:rPr>
            <w:rStyle w:val="a7"/>
            <w:rFonts w:ascii="Times New Roman" w:hAnsi="Times New Roman" w:cs="Times New Roman"/>
            <w:color w:val="000000"/>
            <w:sz w:val="28"/>
            <w:szCs w:val="28"/>
          </w:rPr>
          <w:t>http://studentam.net/</w:t>
        </w:r>
      </w:hyperlink>
    </w:p>
    <w:p w:rsidR="00A90DFC" w:rsidRPr="0039680C" w:rsidRDefault="00A90DFC" w:rsidP="00A90DFC">
      <w:pPr>
        <w:spacing w:after="0" w:line="240" w:lineRule="auto"/>
        <w:jc w:val="both"/>
        <w:rPr>
          <w:rFonts w:ascii="Times New Roman" w:hAnsi="Times New Roman" w:cs="Times New Roman"/>
          <w:color w:val="000000"/>
          <w:sz w:val="28"/>
          <w:szCs w:val="28"/>
        </w:rPr>
      </w:pPr>
      <w:r w:rsidRPr="0039680C">
        <w:rPr>
          <w:rFonts w:ascii="Times New Roman" w:hAnsi="Times New Roman" w:cs="Times New Roman"/>
          <w:color w:val="000000"/>
          <w:sz w:val="28"/>
          <w:szCs w:val="28"/>
        </w:rPr>
        <w:t xml:space="preserve">3. </w:t>
      </w:r>
      <w:r w:rsidRPr="0039680C">
        <w:rPr>
          <w:rFonts w:ascii="Times New Roman" w:eastAsia="Times New Roman" w:hAnsi="Times New Roman" w:cs="Times New Roman"/>
          <w:sz w:val="28"/>
          <w:szCs w:val="28"/>
        </w:rPr>
        <w:t xml:space="preserve">Официальный сайт  ДНР:  </w:t>
      </w:r>
      <w:r w:rsidRPr="0039680C">
        <w:rPr>
          <w:rFonts w:ascii="Times New Roman" w:eastAsia="Times New Roman" w:hAnsi="Times New Roman" w:cs="Times New Roman"/>
          <w:sz w:val="28"/>
          <w:szCs w:val="28"/>
          <w:u w:val="single"/>
        </w:rPr>
        <w:t>http://dnr-sovet.su .</w:t>
      </w:r>
    </w:p>
    <w:p w:rsidR="00A90DFC" w:rsidRPr="0039680C" w:rsidRDefault="00A90DFC" w:rsidP="00A90DFC">
      <w:pPr>
        <w:spacing w:after="0" w:line="240" w:lineRule="auto"/>
        <w:jc w:val="both"/>
        <w:rPr>
          <w:rFonts w:ascii="Times New Roman" w:hAnsi="Times New Roman" w:cs="Times New Roman"/>
          <w:caps/>
          <w:sz w:val="28"/>
          <w:szCs w:val="28"/>
        </w:rPr>
      </w:pPr>
      <w:r w:rsidRPr="0039680C">
        <w:rPr>
          <w:rFonts w:ascii="Times New Roman" w:hAnsi="Times New Roman" w:cs="Times New Roman"/>
          <w:color w:val="000000"/>
          <w:sz w:val="28"/>
          <w:szCs w:val="28"/>
        </w:rPr>
        <w:t>4</w:t>
      </w:r>
      <w:r w:rsidRPr="0039680C">
        <w:rPr>
          <w:rFonts w:ascii="Times New Roman" w:eastAsia="Times New Roman" w:hAnsi="Times New Roman" w:cs="Times New Roman"/>
          <w:sz w:val="28"/>
          <w:szCs w:val="28"/>
        </w:rPr>
        <w:t xml:space="preserve">. НПА ДНР: </w:t>
      </w:r>
      <w:hyperlink r:id="rId14" w:history="1">
        <w:r w:rsidRPr="0039680C">
          <w:rPr>
            <w:rStyle w:val="a7"/>
            <w:rFonts w:ascii="Times New Roman" w:eastAsia="Times New Roman" w:hAnsi="Times New Roman" w:cs="Times New Roman"/>
            <w:sz w:val="28"/>
            <w:szCs w:val="28"/>
          </w:rPr>
          <w:t>http://novorossia.su/official</w:t>
        </w:r>
      </w:hyperlink>
      <w:r w:rsidRPr="0039680C">
        <w:rPr>
          <w:rFonts w:ascii="Times New Roman" w:eastAsia="Times New Roman" w:hAnsi="Times New Roman" w:cs="Times New Roman"/>
          <w:sz w:val="28"/>
          <w:szCs w:val="28"/>
          <w:u w:val="single"/>
        </w:rPr>
        <w:t>.</w:t>
      </w:r>
    </w:p>
    <w:p w:rsidR="00A90DFC" w:rsidRPr="0039680C" w:rsidRDefault="00A90DFC" w:rsidP="00A90DFC">
      <w:pPr>
        <w:spacing w:after="0" w:line="240" w:lineRule="auto"/>
        <w:jc w:val="both"/>
        <w:rPr>
          <w:rFonts w:ascii="Times New Roman" w:hAnsi="Times New Roman" w:cs="Times New Roman"/>
          <w:caps/>
          <w:sz w:val="28"/>
          <w:szCs w:val="28"/>
        </w:rPr>
      </w:pPr>
      <w:r w:rsidRPr="0039680C">
        <w:rPr>
          <w:rFonts w:ascii="Times New Roman" w:hAnsi="Times New Roman" w:cs="Times New Roman"/>
          <w:caps/>
          <w:sz w:val="28"/>
          <w:szCs w:val="28"/>
        </w:rPr>
        <w:t xml:space="preserve">5. </w:t>
      </w:r>
      <w:r w:rsidRPr="0039680C">
        <w:rPr>
          <w:rFonts w:ascii="Times New Roman" w:hAnsi="Times New Roman" w:cs="Times New Roman"/>
          <w:color w:val="000000" w:themeColor="text1"/>
          <w:sz w:val="28"/>
          <w:szCs w:val="28"/>
        </w:rPr>
        <w:t xml:space="preserve">Библиотека: Интернет-издательство / </w:t>
      </w:r>
      <w:hyperlink r:id="rId15" w:history="1">
        <w:r w:rsidRPr="0039680C">
          <w:rPr>
            <w:rStyle w:val="a7"/>
            <w:rFonts w:ascii="Times New Roman" w:hAnsi="Times New Roman" w:cs="Times New Roman"/>
            <w:sz w:val="28"/>
            <w:szCs w:val="28"/>
          </w:rPr>
          <w:t>http://www.magister.msk.ru/library/</w:t>
        </w:r>
      </w:hyperlink>
    </w:p>
    <w:p w:rsidR="00A90DFC" w:rsidRPr="0039680C" w:rsidRDefault="00A90DFC" w:rsidP="00A90DFC">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color w:val="000000" w:themeColor="text1"/>
          <w:sz w:val="28"/>
          <w:szCs w:val="28"/>
        </w:rPr>
        <w:t xml:space="preserve">6.Сайт журнала «Эксперт» // </w:t>
      </w:r>
      <w:hyperlink r:id="rId16" w:history="1">
        <w:r w:rsidRPr="0039680C">
          <w:rPr>
            <w:rStyle w:val="a7"/>
            <w:rFonts w:ascii="Times New Roman" w:hAnsi="Times New Roman" w:cs="Times New Roman"/>
            <w:color w:val="000000" w:themeColor="text1"/>
            <w:sz w:val="28"/>
            <w:szCs w:val="28"/>
          </w:rPr>
          <w:t>www.expert.ru</w:t>
        </w:r>
      </w:hyperlink>
    </w:p>
    <w:p w:rsidR="00A90DFC" w:rsidRPr="0039680C" w:rsidRDefault="00A90DFC" w:rsidP="00A90DFC">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shd w:val="clear" w:color="auto" w:fill="FFFFFF"/>
        </w:rPr>
        <w:t xml:space="preserve">7.Частная юридическая библиотека </w:t>
      </w:r>
      <w:hyperlink r:id="rId17" w:history="1">
        <w:r w:rsidRPr="0039680C">
          <w:rPr>
            <w:rStyle w:val="a7"/>
            <w:rFonts w:ascii="Times New Roman" w:hAnsi="Times New Roman" w:cs="Times New Roman"/>
            <w:color w:val="000000" w:themeColor="text1"/>
            <w:sz w:val="28"/>
            <w:szCs w:val="28"/>
          </w:rPr>
          <w:t>https://www.right777.ru/pravoved.html</w:t>
        </w:r>
      </w:hyperlink>
    </w:p>
    <w:p w:rsidR="00A90DFC" w:rsidRPr="0039680C" w:rsidRDefault="00A90DFC" w:rsidP="00A90DFC">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eastAsia="Times New Roman" w:hAnsi="Times New Roman" w:cs="Times New Roman"/>
          <w:bCs/>
          <w:color w:val="000000" w:themeColor="text1"/>
          <w:kern w:val="36"/>
          <w:sz w:val="28"/>
          <w:szCs w:val="28"/>
        </w:rPr>
        <w:t xml:space="preserve">8.Е.Н. </w:t>
      </w:r>
      <w:proofErr w:type="spellStart"/>
      <w:r w:rsidRPr="0039680C">
        <w:rPr>
          <w:rFonts w:ascii="Times New Roman" w:eastAsia="Times New Roman" w:hAnsi="Times New Roman" w:cs="Times New Roman"/>
          <w:bCs/>
          <w:color w:val="000000" w:themeColor="text1"/>
          <w:kern w:val="36"/>
          <w:sz w:val="28"/>
          <w:szCs w:val="28"/>
        </w:rPr>
        <w:t>Салыгин</w:t>
      </w:r>
      <w:proofErr w:type="spellEnd"/>
      <w:r w:rsidRPr="0039680C">
        <w:rPr>
          <w:rFonts w:ascii="Times New Roman" w:eastAsia="Times New Roman" w:hAnsi="Times New Roman" w:cs="Times New Roman"/>
          <w:bCs/>
          <w:color w:val="000000" w:themeColor="text1"/>
          <w:kern w:val="36"/>
          <w:sz w:val="28"/>
          <w:szCs w:val="28"/>
        </w:rPr>
        <w:t xml:space="preserve"> Учебник "Основы правоведения" - </w:t>
      </w:r>
      <w:hyperlink r:id="rId18" w:history="1">
        <w:r w:rsidRPr="0039680C">
          <w:rPr>
            <w:rStyle w:val="a7"/>
            <w:rFonts w:ascii="Times New Roman" w:hAnsi="Times New Roman" w:cs="Times New Roman"/>
            <w:color w:val="000000" w:themeColor="text1"/>
            <w:sz w:val="28"/>
            <w:szCs w:val="28"/>
          </w:rPr>
          <w:t>https://pravo.hse.ru/uchebnobsch</w:t>
        </w:r>
      </w:hyperlink>
    </w:p>
    <w:p w:rsidR="00A90DFC" w:rsidRPr="0039680C" w:rsidRDefault="00A90DFC" w:rsidP="00A90DFC">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9.Государство и право, юридические науки</w:t>
      </w:r>
      <w:r>
        <w:rPr>
          <w:rFonts w:ascii="Times New Roman" w:hAnsi="Times New Roman" w:cs="Times New Roman"/>
          <w:color w:val="000000" w:themeColor="text1"/>
          <w:sz w:val="28"/>
          <w:szCs w:val="28"/>
        </w:rPr>
        <w:t xml:space="preserve"> </w:t>
      </w:r>
      <w:hyperlink r:id="rId19" w:history="1">
        <w:r w:rsidRPr="0039680C">
          <w:rPr>
            <w:rStyle w:val="a7"/>
            <w:rFonts w:ascii="Times New Roman" w:hAnsi="Times New Roman" w:cs="Times New Roman"/>
            <w:color w:val="000000" w:themeColor="text1"/>
            <w:sz w:val="28"/>
            <w:szCs w:val="28"/>
          </w:rPr>
          <w:t>http://window.edu.ru/catalog/?p_rubr=2.2.78.1</w:t>
        </w:r>
      </w:hyperlink>
    </w:p>
    <w:p w:rsidR="00A90DFC" w:rsidRPr="0039680C" w:rsidRDefault="00A90DFC" w:rsidP="00A90DFC">
      <w:pPr>
        <w:autoSpaceDE w:val="0"/>
        <w:autoSpaceDN w:val="0"/>
        <w:adjustRightInd w:val="0"/>
        <w:spacing w:after="0" w:line="240" w:lineRule="auto"/>
        <w:rPr>
          <w:rFonts w:ascii="Times New Roman" w:hAnsi="Times New Roman" w:cs="Times New Roman"/>
          <w:color w:val="000000" w:themeColor="text1"/>
          <w:sz w:val="28"/>
          <w:szCs w:val="28"/>
        </w:rPr>
      </w:pPr>
      <w:r w:rsidRPr="0039680C">
        <w:rPr>
          <w:rFonts w:ascii="Times New Roman" w:hAnsi="Times New Roman" w:cs="Times New Roman"/>
          <w:bCs/>
          <w:color w:val="000000" w:themeColor="text1"/>
          <w:sz w:val="28"/>
          <w:szCs w:val="28"/>
        </w:rPr>
        <w:t>10.Все о праве (электронные учебники, дипломы, юридические словари) -</w:t>
      </w:r>
      <w:hyperlink r:id="rId20" w:history="1">
        <w:r w:rsidRPr="0039680C">
          <w:rPr>
            <w:rStyle w:val="a7"/>
            <w:rFonts w:ascii="Times New Roman" w:hAnsi="Times New Roman" w:cs="Times New Roman"/>
            <w:color w:val="000000" w:themeColor="text1"/>
            <w:sz w:val="28"/>
            <w:szCs w:val="28"/>
          </w:rPr>
          <w:t>http://www.allpravo.ru/</w:t>
        </w:r>
      </w:hyperlink>
    </w:p>
    <w:p w:rsidR="008C08AB" w:rsidRPr="00570831" w:rsidRDefault="008C08AB" w:rsidP="009623B1">
      <w:pPr>
        <w:shd w:val="clear" w:color="auto" w:fill="FFFFFF"/>
        <w:spacing w:after="0" w:line="240" w:lineRule="auto"/>
        <w:jc w:val="center"/>
        <w:outlineLvl w:val="0"/>
        <w:rPr>
          <w:rFonts w:ascii="Times New Roman" w:hAnsi="Times New Roman" w:cs="Times New Roman"/>
          <w:sz w:val="28"/>
          <w:szCs w:val="28"/>
        </w:rPr>
      </w:pPr>
    </w:p>
    <w:sectPr w:rsidR="008C08AB" w:rsidRPr="00570831" w:rsidSect="00045B2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64C7"/>
    <w:multiLevelType w:val="hybridMultilevel"/>
    <w:tmpl w:val="7DF4A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554DF"/>
    <w:multiLevelType w:val="hybridMultilevel"/>
    <w:tmpl w:val="673E2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D73F35"/>
    <w:multiLevelType w:val="multilevel"/>
    <w:tmpl w:val="09D4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63765"/>
    <w:multiLevelType w:val="hybridMultilevel"/>
    <w:tmpl w:val="6842347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CC7542"/>
    <w:multiLevelType w:val="hybridMultilevel"/>
    <w:tmpl w:val="3426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1427"/>
    <w:rsid w:val="00003781"/>
    <w:rsid w:val="00006001"/>
    <w:rsid w:val="000419CB"/>
    <w:rsid w:val="00045B23"/>
    <w:rsid w:val="000E5975"/>
    <w:rsid w:val="00111F01"/>
    <w:rsid w:val="00150A97"/>
    <w:rsid w:val="00191427"/>
    <w:rsid w:val="002A3754"/>
    <w:rsid w:val="002B10F0"/>
    <w:rsid w:val="002C18A6"/>
    <w:rsid w:val="002F236C"/>
    <w:rsid w:val="002F7D8C"/>
    <w:rsid w:val="00300FED"/>
    <w:rsid w:val="00316022"/>
    <w:rsid w:val="00377EAE"/>
    <w:rsid w:val="004357F7"/>
    <w:rsid w:val="0043640F"/>
    <w:rsid w:val="00455521"/>
    <w:rsid w:val="0046341A"/>
    <w:rsid w:val="004833F6"/>
    <w:rsid w:val="00507D91"/>
    <w:rsid w:val="00570831"/>
    <w:rsid w:val="005B61AE"/>
    <w:rsid w:val="005C166B"/>
    <w:rsid w:val="00621ECE"/>
    <w:rsid w:val="00707D37"/>
    <w:rsid w:val="00714AFB"/>
    <w:rsid w:val="007465EC"/>
    <w:rsid w:val="00752A04"/>
    <w:rsid w:val="00753CB3"/>
    <w:rsid w:val="00762305"/>
    <w:rsid w:val="007678F2"/>
    <w:rsid w:val="00850A10"/>
    <w:rsid w:val="008651CE"/>
    <w:rsid w:val="008A3C93"/>
    <w:rsid w:val="008C08AB"/>
    <w:rsid w:val="008F4C8D"/>
    <w:rsid w:val="009623B1"/>
    <w:rsid w:val="00992E72"/>
    <w:rsid w:val="009C78E3"/>
    <w:rsid w:val="009E10B4"/>
    <w:rsid w:val="00A006D1"/>
    <w:rsid w:val="00A17F2B"/>
    <w:rsid w:val="00A437AC"/>
    <w:rsid w:val="00A61B92"/>
    <w:rsid w:val="00A90DFC"/>
    <w:rsid w:val="00A93363"/>
    <w:rsid w:val="00AC01B9"/>
    <w:rsid w:val="00AD3D35"/>
    <w:rsid w:val="00B45720"/>
    <w:rsid w:val="00B73F95"/>
    <w:rsid w:val="00BD0B99"/>
    <w:rsid w:val="00BD2A8B"/>
    <w:rsid w:val="00BE0103"/>
    <w:rsid w:val="00BE6EB7"/>
    <w:rsid w:val="00C07A98"/>
    <w:rsid w:val="00C07F6D"/>
    <w:rsid w:val="00C5025F"/>
    <w:rsid w:val="00CE0232"/>
    <w:rsid w:val="00D031F4"/>
    <w:rsid w:val="00E01CE4"/>
    <w:rsid w:val="00E10709"/>
    <w:rsid w:val="00E41A15"/>
    <w:rsid w:val="00E703DE"/>
    <w:rsid w:val="00ED691E"/>
    <w:rsid w:val="00EE2B71"/>
    <w:rsid w:val="00F44071"/>
    <w:rsid w:val="00F505F8"/>
    <w:rsid w:val="00F8449A"/>
    <w:rsid w:val="00F862B9"/>
    <w:rsid w:val="00FB7494"/>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8C"/>
  </w:style>
  <w:style w:type="paragraph" w:styleId="1">
    <w:name w:val="heading 1"/>
    <w:basedOn w:val="a"/>
    <w:link w:val="10"/>
    <w:uiPriority w:val="9"/>
    <w:qFormat/>
    <w:rsid w:val="001914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1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44071"/>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42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1427"/>
    <w:rPr>
      <w:rFonts w:ascii="Times New Roman" w:eastAsia="Times New Roman" w:hAnsi="Times New Roman" w:cs="Times New Roman"/>
      <w:b/>
      <w:bCs/>
      <w:sz w:val="36"/>
      <w:szCs w:val="36"/>
    </w:rPr>
  </w:style>
  <w:style w:type="paragraph" w:styleId="a3">
    <w:name w:val="Normal (Web)"/>
    <w:basedOn w:val="a"/>
    <w:uiPriority w:val="99"/>
    <w:unhideWhenUsed/>
    <w:rsid w:val="0019142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Содержание. 2 уровень"/>
    <w:basedOn w:val="a"/>
    <w:link w:val="a5"/>
    <w:uiPriority w:val="34"/>
    <w:qFormat/>
    <w:rsid w:val="00045B23"/>
    <w:pPr>
      <w:ind w:left="720"/>
      <w:contextualSpacing/>
    </w:pPr>
  </w:style>
  <w:style w:type="table" w:styleId="a6">
    <w:name w:val="Table Grid"/>
    <w:basedOn w:val="a1"/>
    <w:uiPriority w:val="59"/>
    <w:rsid w:val="00BD0B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nhideWhenUsed/>
    <w:rsid w:val="00707D37"/>
    <w:rPr>
      <w:color w:val="800000"/>
      <w:u w:val="single"/>
    </w:rPr>
  </w:style>
  <w:style w:type="paragraph" w:styleId="a8">
    <w:name w:val="No Spacing"/>
    <w:basedOn w:val="a"/>
    <w:link w:val="a9"/>
    <w:uiPriority w:val="1"/>
    <w:qFormat/>
    <w:rsid w:val="00707D37"/>
    <w:pPr>
      <w:spacing w:after="0" w:line="240" w:lineRule="auto"/>
    </w:pPr>
    <w:rPr>
      <w:rFonts w:eastAsiaTheme="minorHAnsi" w:cs="Times New Roman"/>
      <w:sz w:val="24"/>
      <w:szCs w:val="32"/>
      <w:lang w:val="en-US" w:eastAsia="en-US" w:bidi="en-US"/>
    </w:rPr>
  </w:style>
  <w:style w:type="character" w:customStyle="1" w:styleId="a9">
    <w:name w:val="Без интервала Знак"/>
    <w:basedOn w:val="a0"/>
    <w:link w:val="a8"/>
    <w:uiPriority w:val="1"/>
    <w:rsid w:val="00707D37"/>
    <w:rPr>
      <w:rFonts w:eastAsiaTheme="minorHAnsi" w:cs="Times New Roman"/>
      <w:sz w:val="24"/>
      <w:szCs w:val="32"/>
      <w:lang w:val="en-US" w:eastAsia="en-US" w:bidi="en-US"/>
    </w:rPr>
  </w:style>
  <w:style w:type="paragraph" w:customStyle="1" w:styleId="Preformatted">
    <w:name w:val="Preformatted"/>
    <w:basedOn w:val="a"/>
    <w:rsid w:val="00111F01"/>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color w:val="00000A"/>
      <w:sz w:val="20"/>
      <w:szCs w:val="20"/>
      <w:lang w:eastAsia="zh-CN"/>
    </w:rPr>
  </w:style>
  <w:style w:type="character" w:styleId="aa">
    <w:name w:val="Strong"/>
    <w:basedOn w:val="a0"/>
    <w:uiPriority w:val="22"/>
    <w:qFormat/>
    <w:rsid w:val="00A93363"/>
    <w:rPr>
      <w:b/>
      <w:bCs/>
    </w:rPr>
  </w:style>
  <w:style w:type="paragraph" w:customStyle="1" w:styleId="p1">
    <w:name w:val="p1"/>
    <w:basedOn w:val="a"/>
    <w:rsid w:val="00A9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44071"/>
    <w:rPr>
      <w:rFonts w:asciiTheme="majorHAnsi" w:eastAsiaTheme="majorEastAsia" w:hAnsiTheme="majorHAnsi" w:cstheme="majorBidi"/>
      <w:b/>
      <w:bCs/>
      <w:color w:val="4F81BD" w:themeColor="accent1"/>
      <w:lang w:eastAsia="en-US"/>
    </w:rPr>
  </w:style>
  <w:style w:type="character" w:customStyle="1" w:styleId="a5">
    <w:name w:val="Абзац списка Знак"/>
    <w:aliases w:val="Содержание. 2 уровень Знак"/>
    <w:link w:val="a4"/>
    <w:uiPriority w:val="34"/>
    <w:qFormat/>
    <w:locked/>
    <w:rsid w:val="00A90DFC"/>
  </w:style>
</w:styles>
</file>

<file path=word/webSettings.xml><?xml version="1.0" encoding="utf-8"?>
<w:webSettings xmlns:r="http://schemas.openxmlformats.org/officeDocument/2006/relationships" xmlns:w="http://schemas.openxmlformats.org/wordprocessingml/2006/main">
  <w:divs>
    <w:div w:id="314725197">
      <w:bodyDiv w:val="1"/>
      <w:marLeft w:val="0"/>
      <w:marRight w:val="0"/>
      <w:marTop w:val="0"/>
      <w:marBottom w:val="0"/>
      <w:divBdr>
        <w:top w:val="none" w:sz="0" w:space="0" w:color="auto"/>
        <w:left w:val="none" w:sz="0" w:space="0" w:color="auto"/>
        <w:bottom w:val="none" w:sz="0" w:space="0" w:color="auto"/>
        <w:right w:val="none" w:sz="0" w:space="0" w:color="auto"/>
      </w:divBdr>
    </w:div>
    <w:div w:id="384834259">
      <w:bodyDiv w:val="1"/>
      <w:marLeft w:val="0"/>
      <w:marRight w:val="0"/>
      <w:marTop w:val="0"/>
      <w:marBottom w:val="0"/>
      <w:divBdr>
        <w:top w:val="none" w:sz="0" w:space="0" w:color="auto"/>
        <w:left w:val="none" w:sz="0" w:space="0" w:color="auto"/>
        <w:bottom w:val="none" w:sz="0" w:space="0" w:color="auto"/>
        <w:right w:val="none" w:sz="0" w:space="0" w:color="auto"/>
      </w:divBdr>
    </w:div>
    <w:div w:id="538781709">
      <w:bodyDiv w:val="1"/>
      <w:marLeft w:val="0"/>
      <w:marRight w:val="0"/>
      <w:marTop w:val="0"/>
      <w:marBottom w:val="0"/>
      <w:divBdr>
        <w:top w:val="none" w:sz="0" w:space="0" w:color="auto"/>
        <w:left w:val="none" w:sz="0" w:space="0" w:color="auto"/>
        <w:bottom w:val="none" w:sz="0" w:space="0" w:color="auto"/>
        <w:right w:val="none" w:sz="0" w:space="0" w:color="auto"/>
      </w:divBdr>
    </w:div>
    <w:div w:id="871915572">
      <w:bodyDiv w:val="1"/>
      <w:marLeft w:val="0"/>
      <w:marRight w:val="0"/>
      <w:marTop w:val="0"/>
      <w:marBottom w:val="0"/>
      <w:divBdr>
        <w:top w:val="none" w:sz="0" w:space="0" w:color="auto"/>
        <w:left w:val="none" w:sz="0" w:space="0" w:color="auto"/>
        <w:bottom w:val="none" w:sz="0" w:space="0" w:color="auto"/>
        <w:right w:val="none" w:sz="0" w:space="0" w:color="auto"/>
      </w:divBdr>
      <w:divsChild>
        <w:div w:id="171069503">
          <w:marLeft w:val="0"/>
          <w:marRight w:val="0"/>
          <w:marTop w:val="0"/>
          <w:marBottom w:val="0"/>
          <w:divBdr>
            <w:top w:val="none" w:sz="0" w:space="0" w:color="auto"/>
            <w:left w:val="none" w:sz="0" w:space="0" w:color="auto"/>
            <w:bottom w:val="none" w:sz="0" w:space="0" w:color="auto"/>
            <w:right w:val="none" w:sz="0" w:space="0" w:color="auto"/>
          </w:divBdr>
          <w:divsChild>
            <w:div w:id="515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5109">
      <w:bodyDiv w:val="1"/>
      <w:marLeft w:val="0"/>
      <w:marRight w:val="0"/>
      <w:marTop w:val="0"/>
      <w:marBottom w:val="0"/>
      <w:divBdr>
        <w:top w:val="none" w:sz="0" w:space="0" w:color="auto"/>
        <w:left w:val="none" w:sz="0" w:space="0" w:color="auto"/>
        <w:bottom w:val="none" w:sz="0" w:space="0" w:color="auto"/>
        <w:right w:val="none" w:sz="0" w:space="0" w:color="auto"/>
      </w:divBdr>
    </w:div>
    <w:div w:id="1286741264">
      <w:bodyDiv w:val="1"/>
      <w:marLeft w:val="0"/>
      <w:marRight w:val="0"/>
      <w:marTop w:val="0"/>
      <w:marBottom w:val="0"/>
      <w:divBdr>
        <w:top w:val="none" w:sz="0" w:space="0" w:color="auto"/>
        <w:left w:val="none" w:sz="0" w:space="0" w:color="auto"/>
        <w:bottom w:val="none" w:sz="0" w:space="0" w:color="auto"/>
        <w:right w:val="none" w:sz="0" w:space="0" w:color="auto"/>
      </w:divBdr>
    </w:div>
    <w:div w:id="1573849113">
      <w:bodyDiv w:val="1"/>
      <w:marLeft w:val="0"/>
      <w:marRight w:val="0"/>
      <w:marTop w:val="0"/>
      <w:marBottom w:val="0"/>
      <w:divBdr>
        <w:top w:val="none" w:sz="0" w:space="0" w:color="auto"/>
        <w:left w:val="none" w:sz="0" w:space="0" w:color="auto"/>
        <w:bottom w:val="none" w:sz="0" w:space="0" w:color="auto"/>
        <w:right w:val="none" w:sz="0" w:space="0" w:color="auto"/>
      </w:divBdr>
    </w:div>
    <w:div w:id="185784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otpusk.html" TargetMode="External"/><Relationship Id="rId13" Type="http://schemas.openxmlformats.org/officeDocument/2006/relationships/hyperlink" Target="http://studentam.net/" TargetMode="External"/><Relationship Id="rId18" Type="http://schemas.openxmlformats.org/officeDocument/2006/relationships/hyperlink" Target="https://pravo.hse.ru/uchebnobs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randars.ru/college/pravovedenie/vyhodnye-dni.html" TargetMode="External"/><Relationship Id="rId12" Type="http://schemas.openxmlformats.org/officeDocument/2006/relationships/hyperlink" Target="http://www.consultant.ru/" TargetMode="External"/><Relationship Id="rId17" Type="http://schemas.openxmlformats.org/officeDocument/2006/relationships/hyperlink" Target="https://www.right777.ru/pravoved.html" TargetMode="External"/><Relationship Id="rId2" Type="http://schemas.openxmlformats.org/officeDocument/2006/relationships/styles" Target="styles.xml"/><Relationship Id="rId16" Type="http://schemas.openxmlformats.org/officeDocument/2006/relationships/hyperlink" Target="http://www.expert.ru" TargetMode="External"/><Relationship Id="rId20" Type="http://schemas.openxmlformats.org/officeDocument/2006/relationships/hyperlink" Target="http://www.allpravo.ru/" TargetMode="External"/><Relationship Id="rId1" Type="http://schemas.openxmlformats.org/officeDocument/2006/relationships/numbering" Target="numbering.xml"/><Relationship Id="rId6" Type="http://schemas.openxmlformats.org/officeDocument/2006/relationships/hyperlink" Target="http://www.grandars.ru/college/pravovedenie/vyhodnye-dni.html" TargetMode="External"/><Relationship Id="rId11" Type="http://schemas.openxmlformats.org/officeDocument/2006/relationships/hyperlink" Target="http://www.labirint.ru/pubhouse/1446/" TargetMode="External"/><Relationship Id="rId5" Type="http://schemas.openxmlformats.org/officeDocument/2006/relationships/hyperlink" Target="http://www.grandars.ru/college/pravovedenie/pereryv-v-techenie-dnya.html" TargetMode="External"/><Relationship Id="rId15" Type="http://schemas.openxmlformats.org/officeDocument/2006/relationships/hyperlink" Target="http://www.magister.msk.ru/library/" TargetMode="External"/><Relationship Id="rId10" Type="http://schemas.openxmlformats.org/officeDocument/2006/relationships/hyperlink" Target="http://www.labirint.ru/authors/64743/" TargetMode="External"/><Relationship Id="rId19" Type="http://schemas.openxmlformats.org/officeDocument/2006/relationships/hyperlink" Target="http://window.edu.ru/catalog/?p_rubr=2.2.78.1" TargetMode="External"/><Relationship Id="rId4" Type="http://schemas.openxmlformats.org/officeDocument/2006/relationships/webSettings" Target="webSettings.xml"/><Relationship Id="rId9" Type="http://schemas.openxmlformats.org/officeDocument/2006/relationships/hyperlink" Target="http://www.labirint.ru/authors/57153/" TargetMode="External"/><Relationship Id="rId14" Type="http://schemas.openxmlformats.org/officeDocument/2006/relationships/hyperlink" Target="http://novorossia.su/offici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3987</Words>
  <Characters>22726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2018-04-28T04:35:00Z</cp:lastPrinted>
  <dcterms:created xsi:type="dcterms:W3CDTF">2018-04-28T04:34:00Z</dcterms:created>
  <dcterms:modified xsi:type="dcterms:W3CDTF">2021-10-29T10:19:00Z</dcterms:modified>
</cp:coreProperties>
</file>